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074512" w:rsidRPr="00074512" w:rsidTr="00074512">
        <w:tc>
          <w:tcPr>
            <w:tcW w:w="9606" w:type="dxa"/>
          </w:tcPr>
          <w:p w:rsidR="00074512" w:rsidRPr="00074512" w:rsidRDefault="00074512" w:rsidP="00074512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745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074512" w:rsidRPr="00074512" w:rsidTr="00074512">
        <w:trPr>
          <w:trHeight w:hRule="exact" w:val="203"/>
        </w:trPr>
        <w:tc>
          <w:tcPr>
            <w:tcW w:w="9606" w:type="dxa"/>
            <w:vAlign w:val="center"/>
          </w:tcPr>
          <w:p w:rsidR="00074512" w:rsidRPr="00074512" w:rsidRDefault="00074512" w:rsidP="00074512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745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074512" w:rsidRPr="00074512" w:rsidTr="00074512">
        <w:trPr>
          <w:trHeight w:val="82"/>
        </w:trPr>
        <w:tc>
          <w:tcPr>
            <w:tcW w:w="9606" w:type="dxa"/>
          </w:tcPr>
          <w:p w:rsidR="00074512" w:rsidRPr="00074512" w:rsidRDefault="00074512" w:rsidP="00074512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74512" w:rsidRPr="00074512" w:rsidTr="00074512">
        <w:trPr>
          <w:trHeight w:hRule="exact" w:val="542"/>
        </w:trPr>
        <w:tc>
          <w:tcPr>
            <w:tcW w:w="9606" w:type="dxa"/>
            <w:vAlign w:val="center"/>
          </w:tcPr>
          <w:p w:rsidR="00074512" w:rsidRPr="00074512" w:rsidRDefault="00074512" w:rsidP="00074512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745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074512" w:rsidRPr="00074512" w:rsidTr="00074512">
        <w:trPr>
          <w:trHeight w:hRule="exact" w:val="212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62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074512" w:rsidRPr="00074512" w:rsidTr="00074512">
              <w:tc>
                <w:tcPr>
                  <w:tcW w:w="284" w:type="dxa"/>
                  <w:vAlign w:val="bottom"/>
                </w:tcPr>
                <w:p w:rsidR="00074512" w:rsidRPr="00074512" w:rsidRDefault="00074512" w:rsidP="0007451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7451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074512" w:rsidRPr="00074512" w:rsidRDefault="00074512" w:rsidP="0007451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7451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17.01.2025</w:t>
                  </w:r>
                </w:p>
              </w:tc>
              <w:tc>
                <w:tcPr>
                  <w:tcW w:w="397" w:type="dxa"/>
                  <w:vAlign w:val="bottom"/>
                </w:tcPr>
                <w:p w:rsidR="00074512" w:rsidRPr="00074512" w:rsidRDefault="00074512" w:rsidP="0007451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7451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074512" w:rsidRPr="00074512" w:rsidRDefault="00074512" w:rsidP="0007451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7451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21</w:t>
                  </w:r>
                </w:p>
              </w:tc>
            </w:tr>
            <w:tr w:rsidR="00074512" w:rsidRPr="00074512" w:rsidTr="00074512">
              <w:tc>
                <w:tcPr>
                  <w:tcW w:w="4650" w:type="dxa"/>
                  <w:gridSpan w:val="4"/>
                </w:tcPr>
                <w:p w:rsidR="00074512" w:rsidRPr="00074512" w:rsidRDefault="00074512" w:rsidP="0007451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:rsidR="00074512" w:rsidRPr="00074512" w:rsidRDefault="00074512" w:rsidP="00074512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07451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07451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 Мокшан</w:t>
                  </w:r>
                </w:p>
              </w:tc>
            </w:tr>
          </w:tbl>
          <w:p w:rsidR="00074512" w:rsidRPr="00074512" w:rsidRDefault="00074512" w:rsidP="00074512">
            <w:pPr>
              <w:keepNext/>
              <w:overflowPunct w:val="0"/>
              <w:autoSpaceDE w:val="0"/>
              <w:autoSpaceDN w:val="0"/>
              <w:adjustRightInd w:val="0"/>
              <w:jc w:val="left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074512" w:rsidRDefault="00074512" w:rsidP="0007451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Об утверждении Правил использования водных объектов для рекреационных целей на территории </w:t>
      </w:r>
    </w:p>
    <w:p w:rsidR="00074512" w:rsidRPr="00074512" w:rsidRDefault="00074512" w:rsidP="0007451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Мокшанского района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07451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Пензенской области </w:t>
      </w:r>
    </w:p>
    <w:p w:rsidR="00074512" w:rsidRPr="00074512" w:rsidRDefault="00074512" w:rsidP="0007451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74512" w:rsidRPr="00074512" w:rsidRDefault="00074512" w:rsidP="00074512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Водным кодексом Российской Федерации, Федеральным законом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06 октября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2003 г.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№ 131-ФЗ «Об общих принципах организации местного самоуправления в Российской Федерации», Федеральным законом от 25 декабря 2023 г. № 657-ФЗ  «О внесении изменений в Водный кодекс Российской Федерации и отдельные законодательные акты Российской Федерации», руководствуясь Уставом  </w:t>
      </w:r>
      <w:r w:rsidRPr="0007451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</w:t>
      </w: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7451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Пензенской области</w:t>
      </w: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,-</w:t>
      </w:r>
      <w:proofErr w:type="gramEnd"/>
    </w:p>
    <w:p w:rsidR="00074512" w:rsidRPr="00074512" w:rsidRDefault="00074512" w:rsidP="00074512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74512" w:rsidRPr="00074512" w:rsidRDefault="00074512" w:rsidP="0007451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074512" w:rsidRPr="00074512" w:rsidRDefault="00074512" w:rsidP="0007451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74512" w:rsidRPr="00074512" w:rsidRDefault="00074512" w:rsidP="00074512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Утвердить прилагаемые Правила использования водных объектов для рекреационных целей на территории Мокшанского района Пензенской области. </w:t>
      </w:r>
    </w:p>
    <w:p w:rsidR="00074512" w:rsidRPr="00074512" w:rsidRDefault="00074512" w:rsidP="00074512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опубликовать в информационно бюллетене «Ведомости органов местного самоуправления Мокшанского района Пензенской области» и опубликовать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074512" w:rsidRPr="00074512" w:rsidRDefault="00074512" w:rsidP="00074512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вступает в силу на следующий день, после дня его официального опубликования.</w:t>
      </w:r>
    </w:p>
    <w:p w:rsidR="00074512" w:rsidRDefault="00074512" w:rsidP="00074512">
      <w:pPr>
        <w:tabs>
          <w:tab w:val="left" w:pos="709"/>
        </w:tabs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07451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Контроль</w:t>
      </w: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</w:t>
      </w:r>
      <w:proofErr w:type="gram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первого заместителя главы администрации Мокшанского района.</w:t>
      </w:r>
    </w:p>
    <w:p w:rsidR="00074512" w:rsidRPr="00074512" w:rsidRDefault="00074512" w:rsidP="00074512">
      <w:pPr>
        <w:tabs>
          <w:tab w:val="left" w:pos="709"/>
        </w:tabs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74512" w:rsidRPr="00074512" w:rsidRDefault="00074512" w:rsidP="00074512">
      <w:pPr>
        <w:overflowPunct w:val="0"/>
        <w:autoSpaceDE w:val="0"/>
        <w:autoSpaceDN w:val="0"/>
        <w:adjustRightInd w:val="0"/>
        <w:ind w:left="-142"/>
        <w:textAlignment w:val="baseline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</w:t>
      </w:r>
      <w:r w:rsidRPr="00074512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Глава Мокшанского района </w:t>
      </w:r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        </w:t>
      </w:r>
      <w:r w:rsidRPr="00074512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А.В. </w:t>
      </w:r>
      <w:proofErr w:type="spellStart"/>
      <w:r w:rsidRPr="00074512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Решетченко</w:t>
      </w:r>
      <w:proofErr w:type="spellEnd"/>
      <w:r w:rsidRPr="00074512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</w:t>
      </w:r>
    </w:p>
    <w:p w:rsidR="00074512" w:rsidRDefault="00074512" w:rsidP="00074512">
      <w:pPr>
        <w:overflowPunct w:val="0"/>
        <w:autoSpaceDE w:val="0"/>
        <w:autoSpaceDN w:val="0"/>
        <w:adjustRightInd w:val="0"/>
        <w:ind w:left="-142"/>
        <w:jc w:val="right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4512" w:rsidRPr="00074512" w:rsidRDefault="00074512" w:rsidP="00074512">
      <w:pPr>
        <w:overflowPunct w:val="0"/>
        <w:autoSpaceDE w:val="0"/>
        <w:autoSpaceDN w:val="0"/>
        <w:adjustRightInd w:val="0"/>
        <w:ind w:left="-142"/>
        <w:jc w:val="right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Приложение </w:t>
      </w:r>
    </w:p>
    <w:p w:rsidR="00074512" w:rsidRPr="00074512" w:rsidRDefault="00074512" w:rsidP="00074512">
      <w:pPr>
        <w:overflowPunct w:val="0"/>
        <w:autoSpaceDE w:val="0"/>
        <w:autoSpaceDN w:val="0"/>
        <w:adjustRightInd w:val="0"/>
        <w:ind w:left="-142"/>
        <w:jc w:val="right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УТВЕРЖДЕНЫ </w:t>
      </w:r>
    </w:p>
    <w:p w:rsidR="00074512" w:rsidRPr="00074512" w:rsidRDefault="00074512" w:rsidP="00074512">
      <w:pPr>
        <w:overflowPunct w:val="0"/>
        <w:autoSpaceDE w:val="0"/>
        <w:autoSpaceDN w:val="0"/>
        <w:adjustRightInd w:val="0"/>
        <w:ind w:left="-142"/>
        <w:jc w:val="right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постановлением  администрации </w:t>
      </w:r>
    </w:p>
    <w:p w:rsidR="00074512" w:rsidRPr="00074512" w:rsidRDefault="00074512" w:rsidP="00074512">
      <w:pPr>
        <w:overflowPunct w:val="0"/>
        <w:autoSpaceDE w:val="0"/>
        <w:autoSpaceDN w:val="0"/>
        <w:adjustRightInd w:val="0"/>
        <w:ind w:left="-142"/>
        <w:jc w:val="right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Мокшанского района </w:t>
      </w:r>
    </w:p>
    <w:p w:rsidR="00074512" w:rsidRPr="00074512" w:rsidRDefault="00074512" w:rsidP="00074512">
      <w:pPr>
        <w:overflowPunct w:val="0"/>
        <w:autoSpaceDE w:val="0"/>
        <w:autoSpaceDN w:val="0"/>
        <w:adjustRightInd w:val="0"/>
        <w:ind w:left="-142"/>
        <w:jc w:val="right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Пензенской области</w:t>
      </w:r>
    </w:p>
    <w:p w:rsidR="00074512" w:rsidRPr="00074512" w:rsidRDefault="00074512" w:rsidP="00074512">
      <w:pPr>
        <w:overflowPunct w:val="0"/>
        <w:autoSpaceDE w:val="0"/>
        <w:autoSpaceDN w:val="0"/>
        <w:adjustRightInd w:val="0"/>
        <w:ind w:left="-142"/>
        <w:jc w:val="right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от  17.01.2025  №21</w:t>
      </w:r>
    </w:p>
    <w:p w:rsidR="00074512" w:rsidRPr="00074512" w:rsidRDefault="00074512" w:rsidP="0007451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pacing w:val="-13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b/>
          <w:spacing w:val="-13"/>
          <w:sz w:val="16"/>
          <w:szCs w:val="16"/>
          <w:lang w:eastAsia="ru-RU"/>
        </w:rPr>
        <w:t>ПРАВИЛА</w:t>
      </w:r>
    </w:p>
    <w:p w:rsidR="00074512" w:rsidRPr="00074512" w:rsidRDefault="00074512" w:rsidP="0007451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pacing w:val="-13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b/>
          <w:spacing w:val="-13"/>
          <w:sz w:val="16"/>
          <w:szCs w:val="16"/>
          <w:lang w:eastAsia="ru-RU"/>
        </w:rPr>
        <w:t xml:space="preserve">использования водных объектов для рекреационных целей </w:t>
      </w:r>
    </w:p>
    <w:p w:rsidR="00074512" w:rsidRPr="00074512" w:rsidRDefault="00074512" w:rsidP="0007451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pacing w:val="-13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b/>
          <w:spacing w:val="-13"/>
          <w:sz w:val="16"/>
          <w:szCs w:val="16"/>
          <w:lang w:eastAsia="ru-RU"/>
        </w:rPr>
        <w:t>на территории Мокшанского района Пензенской области</w:t>
      </w:r>
    </w:p>
    <w:p w:rsidR="00074512" w:rsidRPr="00074512" w:rsidRDefault="00074512" w:rsidP="0007451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074512" w:rsidRPr="00074512" w:rsidRDefault="00074512" w:rsidP="004D2BB3">
      <w:pPr>
        <w:widowControl w:val="0"/>
        <w:numPr>
          <w:ilvl w:val="0"/>
          <w:numId w:val="16"/>
        </w:numPr>
        <w:tabs>
          <w:tab w:val="left" w:pos="788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Общие положения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1.1. Настоящие Правила регламентируют использование водных объектов для рекреационных целей (туризма, купания, физической культуры и спорта, организации отдыха и укрепления здоровья граждан, в том числе организации отдыха детей и их оздоровления) в соответствии с Водным кодексом Российской Федерации, иными федеральными законами и правилами использования водных объектов для рекреационных целей.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В Правилах используются следующие основные понятия: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акватория - водное пространство в пределах естественных, искусственных или условных границ;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водное хозяйство - виды экономической и иной деятельности по изучению, использованию, охране водных объектов, а также по предотвращению негативного воздействия вод и ликвидации его последствий;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водные ресурсы - поверхностные и подземные воды, которые находятся в водных объектах и используются или могут быть использованы;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водный объект - природный или искусственный водоем, водоток либо иной объект, постоянное или временное сосредоточение вод в котором имеет характерные формы и признаки водного режима;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водный режим - изменение во времени уровней, расхода и объема воды в водном объекте;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водный фонд - совокупность водных объектов в пределах территории Российской Федерации;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водопользователь - физическое лицо или юридическое лицо, которым предоставлено право пользования водным объектом;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водохозяйственная система - комплекс водных объектов и предназначенных для обеспечения рационального использования и охраны водных ресурсов гидротехнических сооружений;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донный грунт - грунт дна водных объектов, извлеченный при проведении дноуглубительных, гидротехнических работ, строительстве, реконструкции, эксплуатации гидротехнических и иных сооружений, искусственных островов, установок, расположенных на водных объектах, создании и содержании внутренних водных путей Российской Федерации, предотвращении негативного воздействия вод и ликвидации его последствий и в иных случаях, установленных федеральными законами;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дренажные воды - воды, отвод которых осуществляется дренажными сооружениями для сброса в водные объекты;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использование водных объектов (водопользование) - использование различными способами водных объектов для удовлетворения потребностей Российской Федерации, субъектов Российской Федерации, муниципальных образований, физических лиц, юридических лиц;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негативное воздействие вод - затопление, подтопление или разрушение берегов водных объектов;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охрана  водных  объектов - система  мероприятий,  направленных         на сохранение и восстановление водных объектов;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сточные воды - дождевые, талые, инфильтрационные, поливомоечные, дренажные воды, сточные воды централизованной системы водоотведения и другие воды, отведение (сброс) которых в водные объекты осуществляется после их использования или сток которых осуществляется с водосборной площади;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зона рекреации водного объекта - это водный объект или его участок с прилегающим к нему берегом, используемые для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массового отдыха населения  </w:t>
      </w: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купания.</w:t>
      </w:r>
    </w:p>
    <w:p w:rsidR="00074512" w:rsidRDefault="00074512" w:rsidP="0007451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 Требования к определению водных объектов или их частей, предназначенных для использования в рекреационных целях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2.1. Водные объекты или их части, предназначенные для использования    в рекреационных целях, определяются нормативно-правовым актом администрации Мокшанского района Пензенской области (далее – Администрация) в соответствии с действующим законодательством.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2.2. Береговая территория зоны рекреации водного объекта должна соответствовать санитарным и противопожарным нормам и правилам. Зоны рекреации водных объектов располагаются на расстоянии не менее 500 м выше по течению от мест выпуска сточных вод, </w:t>
      </w: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не ближе 250 м выше и 1000 м ниже портовых гидротехнических сооружений, пристаней, причалов, нефтеналивных приспособлений.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В местах, отведенных для купания и выше их по течению до 500 м, запрещается стирка белья и купание животных.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Площадь водного зеркала в месте купания при проточном водоеме должна обеспечивать не менее 5 кв. м на одного купающегося, а на непроточном водоеме - 10 – 15 кв. м. На каждого человека должно приходиться не менее 2 кв. м площади пляжа.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В местах, отведенных для купания, не должно быть выхода грунтовых вод, водоворота, воронок и течения, превышающего 0,5 м в секунду. Границы плавания в местах купания обозначаются буйками оранжевого цвета, расположенными на расстоянии 25 - 30 м один от другого и до 25 м от ме</w:t>
      </w:r>
      <w:proofErr w:type="gram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ст с гл</w:t>
      </w:r>
      <w:proofErr w:type="gram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убиной 1,3 м.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Дно участка должно иметь постепенный уклон до глубины двух метров, без ям, уступов, свободно от водных растений, коряг, камней, стекла и других предметов.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Пляж должен отвечать установленным санитарным требованиям.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Перед началом купального сезона дно водоема до границы плавания должно быть обследовано водолазами и очищено от водных растений, коряг, камней, стекла и др., иметь постепенный скат без уступов до глубины 1,75 м, при ширине полосы от берега не менее 15 м.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2.3. Зоны рекреации водных объектов оборудуются стендами с извлечениями из настоящих Правил, материалами по профилактике несчастных случаев на воде, данными о температуре воды и воздуха, возможна установка лежаков, тентов, зонтов для защиты от солнца.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В зонах рекреации водных объектов в период купального сезона возможна организация дежурства медицинского персонала для оказания медицинской помощи пострадавшим на воде.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Зоны рекреации водного объекта, как правило, должны быть радиофицированы, иметь телефонную связь и обеспечиваться городским транспортом.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Продажа спиртных напитков в местах массового отдыха у воды категорически запрещается.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Запрещается: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купаться в местах, где выставлены щиты (аншлаги) с предупреждениями и запрещающими надписями;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купаться в необорудованных, незнакомых местах;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заплывать за буйки, обозначающие границы плавания;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подплывать к моторным, парусным судам, весельным лодкам и другим </w:t>
      </w:r>
      <w:proofErr w:type="spell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плавсредствам</w:t>
      </w:r>
      <w:proofErr w:type="spell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прыгать в воду с катеров, лодок, причалов, а также сооружений, не приспособленных для этих целей;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загрязнять и засорять водоемы;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распивать спиртные напитки, купаться в состоянии алкогольного опьянения;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приводить с собой собак и других животных;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оставлять на берегу, в гардеробах и раздевальнях бумагу, стекло и другой мусор;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играть с мячом и в спортивные игры в не отведенных для этих целей местах, а также допускать в воде шалости, связанные с нырянием и захватом купающихся;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подавать крики ложной тревоги;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плавать на досках, бревнах, лежаках, автомобильных камерах, надувных матрацах; 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при обучении плаванию ответственность за безопасность несет преподаватель (инструктор, тренер, воспитатель), проводящий обучение или тренировки;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обучение плаванию должно проводиться в специально отведенных местах;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каждый гражданин обязан оказать посильную помощь </w:t>
      </w:r>
      <w:proofErr w:type="gram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терпящему</w:t>
      </w:r>
      <w:proofErr w:type="gram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бедствие на воде.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Должна систематически проводиться разъяснительная работа по предупреждению несчастных случаев на воде с использованием радио, трансляционных установок, стендов, фотовитрин с профилактическим материалом.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2.6. Указания представителей Государственной инспекции по маломерным судам в части принятия мер безопасности на воде для администрации зон рекреации водных объектов, баз отдыха и плавательных бассейнов являются обязательными.</w:t>
      </w:r>
    </w:p>
    <w:p w:rsidR="00074512" w:rsidRDefault="00074512" w:rsidP="0007451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 Требования к определению зон отдыха и других территорий, включая пляжи, связанных с использованием водных объектов или их частей для рекреационных целей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 </w:t>
      </w:r>
      <w:proofErr w:type="gram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К местам (зонам) массового отдыха населения следует относить территории, выделенные в генпланах городов, схемах районной планировки и развития пригородной зоны, решениях органов местного самоуправления для организации курортных зон, размещения санаториев, домов отдыха, пансионатов, баз туризма, дачных и садово-огородных участков, организованного отдыха населения (городские пляжи, парки, спортивные базы и их сооружения на открытом воздухе).</w:t>
      </w:r>
      <w:proofErr w:type="gramEnd"/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 </w:t>
      </w:r>
      <w:proofErr w:type="gram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Местом (зоной) массового отдыха (далее – место отдыха) является общественное пространство, участок озелененной территории, выделенный     в соответствии с действующим законодательством, соответствующим образом обустроенный для интенсивного использования в целях рекреации, а также комплекс временных и постоянных сооружений, расположенных на этом участке и несущих функциональную нагрузку в качестве объектов и оборудования места отдыха и относящихся к объектам и элементам благоустройства территории,      а  также</w:t>
      </w:r>
      <w:proofErr w:type="gram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малых архитектурных форм.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Места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3.3. Решение о создании новых мест отдыха принимается Администрацией в соответствии с картами градостроительного зонирования Мокшанского района Пензенской области, Правилами землепользования и застройки территории.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3.4. При обеспечении зоны рекреации питьевой водой, необходимо обеспечить её соответствие требованиям «ГОСТ </w:t>
      </w:r>
      <w:proofErr w:type="gram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Р</w:t>
      </w:r>
      <w:proofErr w:type="gram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51232-98. Государственный стандарт Российской Федерации. Вода питьевая. Общие требования к организации и методам контроля качества».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установке душевых установок – в них должна подаваться питьевая вода (п. 2.7 ГОСТ 17.1.5.02-80).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 устройстве туалетов должно быть предусмотрено </w:t>
      </w:r>
      <w:proofErr w:type="spell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канализование</w:t>
      </w:r>
      <w:proofErr w:type="spell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с отводом сточных вод на очистные сооружения. При отсутствии канализации необходимо устройство водонепроницаемых выгребов.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устройстве пляжей - на пляже должно быть предусмотрено помещение медицинского пункта и спасательной станции с наблюдательной вышкой.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3.5. Контейнеры для мусора должны располагаться на бетонированных площадках с удобными подъездными путями. Вывоз мусора осуществляется по графику оператора.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3.6. Вблизи зоны рекреации должно быть предусмотрено устройство открытых автостоянок личного и общественного транспорта. Открытые автостоянки вместимостью до 30 автомашин должны быть удалены от границ зоны рекреации на расстояние не менее 50 м, вместимостью до 100 автомашин - не менее 100 м, вместимостью свыше 100 автомашин - не менее 200 м.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Санитарно-защитные разрывы от зоны рекреации до открытых автостоянок должны быть озеленены.</w:t>
      </w:r>
    </w:p>
    <w:p w:rsidR="00074512" w:rsidRDefault="00074512" w:rsidP="0007451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4. Требования к срокам открытия и закрытия купального сезона</w:t>
      </w:r>
    </w:p>
    <w:p w:rsid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С наступлением летнего периода, при повышении температуры воздуха в дневное время выше 18 % и установлении комфортной температуры воды в зоне рекреации водных объектов, нормативно – правовым актом Администрации определяются сроки открытия и закрытия купального сезона.</w:t>
      </w:r>
    </w:p>
    <w:p w:rsidR="004624A8" w:rsidRDefault="004624A8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624A8" w:rsidRPr="00074512" w:rsidRDefault="004624A8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5. Порядок проведения мероприятий, связанных с использованием водных объектов или их частей для рекреационных целей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5.1. В соответствии с требованиями статьи 18 (</w:t>
      </w:r>
      <w:proofErr w:type="spell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п.п</w:t>
      </w:r>
      <w:proofErr w:type="spell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. 1, 3) Федерального закона от 30 марта 1999 г. № 52-ФЗ «О санитарно-эпидемиологическом благополучии населения»: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- водные объекты, используемые в целях питьевого и хозяйственно-бытового водоснабжения, а также в лечебных, оздоровительных и рекреационных целях, в том числе водные объекты, расположенные в границах городских и сельских населенных пунктов (далее - водные объекты), не должны являться источниками биологических, химических и физических факторов вредного воздействия на человека.</w:t>
      </w:r>
      <w:proofErr w:type="gramEnd"/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Критерии безопасности и (или) безвредности для человека водных объектов, в том числе предельно допустимые концентрации в воде химических, биологических веществ, микроорганизмов, уровень радиационного фона устанавливаются санитарными правилами.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5.2. Использование водного объекта в конкретно указанных целях допускается при наличии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Для охраны водных объектов, предотвращения их загрязнения и засорения устанавливаются в соответствии с законодательством Российской Федерации согласованные с органами, осуществляющими федеральный государственный санитарно-эпидемиологический надзор, нормативы предельно допустимых вредных воздействий на водные объекты, нормативы предельно допустимых сбросов химических, биологических веществ и микроорганизмов в водные объекты.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5.4. Органы исполнительной власти субъектов Российской Федерации, органы местного самоуправления, индивидуальные предприниматели и юридические лица в случае, если водные объекты представляют опасность для здоровья населения, обязаны в соответствии с их полномочиями принять меры по ограничению, приостановлению или запрещению использования указанных водных объектов.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5.5. В соответствии с п. 1.1 ст. 50 Водного кодекса Российской Федерации использование акватории водных объектов для рекреационных целей, в том числе для эксплуатации пляжа, могут осуществлять водопользователи и правообладатели земельных участков, расположенных в пределах береговой полосы водного объекта.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5.6. Юридическим лицам и индивидуальным предпринимателям, эксплуатирующим береговые полосы водных объектов в рекреационных целях, необходимо обеспечить получение санитарно-эпидемиологического заключения                  о соответствии водного объекта санитарным правилам и нормативам.                          Срок действия санитарно-эпидемиологического заключения устанавливается на летний сезон.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Для получения санитарно-эпидемиологического заключения  на использование водного объекта в рекреационных целях заявителю необходимо представить в Управление </w:t>
      </w:r>
      <w:proofErr w:type="spell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Роспотребнадзора</w:t>
      </w:r>
      <w:proofErr w:type="spell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Пензенской области заявление и экспертное заключение по результатам экспертизы, проведенной Федеральным бюджетным учреждением здравоохранения «Центр гигиены и эпидемиологии в Московской области» или иной аккредитованной организацией, на основании результатов лабораторных исследований качества воды водного объекта, планируемого к осуществлению рекреационной деятельности, и качества почвы</w:t>
      </w:r>
      <w:proofErr w:type="gram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(песка) с территории пляжа.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5.7. </w:t>
      </w:r>
      <w:proofErr w:type="gram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необходимо ежегодно организовывать «пляжный сезон» в установленных зонах рекреации, готовить и заключать договора водопользования, на основании которых в соответствии с пунктами 1 или 3 части 2 статьи 11, статьями 15, 47, 49 и 50 Водного кодекса Российской Федерации водные объекты или их части, находящиеся в федеральной собственности, собственности субъектов Российской Федерации или собственности муниципальных образований (далее - водный объект), предоставляются</w:t>
      </w:r>
      <w:proofErr w:type="gram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пользование в целях: использования акватории водных объектов для эксплуатации пляжей правообладателями земельных участков, находящихся в государственной или муниципальной собственности и расположенных в границах береговой полосы водного объекта общего пользования.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Требования к определению зон купания и иных зон, необходимых для осуществления рекреационной деятельности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Места отдыха создаются в рекреационных зонах в соответствии с Земельным, Водным, Лесным и Градостроительным кодексами Российской Федерации.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Места отдыха включают в себя зоны отдыха, места выхода на лед, пляжи, места для купания, спортивные объекты на воде, объекты и сооружения для принятия оздоровительных и профилактических процедур.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Объекты инфраструктуры мест отдыха,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используемые на территории </w:t>
      </w: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акватории, оборудование и изделия должны удовлетворять требованиям соответствующих технических регламентов, национальных стандартов и сводов правил. Услуги, оказываемые в местах отдыха, должны соответствовать требованиям национальных стандартов. Места отдыха должны обслуживаться квалифицированным персоналом. Для каждого места отдыха устанавливают ответственного </w:t>
      </w:r>
      <w:proofErr w:type="spell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эксплуатанта</w:t>
      </w:r>
      <w:proofErr w:type="spell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. В местах отдыха устанавливают режимы работы, правила и требования по эксплуатации, а также состав, дислокацию и зону ответственности водно-спасательных станций и постов. Места отдыха могут создаваться на одном или нескольких земельных участках и акваторий водных объектов. Территории и водные объекты должны иметь достаточную рекреационную емкость. Расчеты проводятся специализированными организациями. В местах отдыха проводят мониторинг их состояния на соответствие требованиям стандарта. Водопользователь, осуществляющий пользование водным объектом или его участком в рекреационных целях, обязан осуществлять мероприятия по охране водного объекта, предотвращению его от загрязнения, засорения и истощения, а также меры по ликвидации последствий указанных явлений в соответствии с водным кодексом и другими федеральными законами.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Требования к охране водных объектов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7.1. Использование водных объектов для рекреационных целей осуществляется на основании и условиях договора водопользования, заключаемого в установленном законодательством Российской Федерации порядке. 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Границы акватории водного объекта, предоставленного в пользование для указанных целей, определяются в соответствии с Порядком, установленным Правительством Российской Федерации.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7.2. Юридическое лицо, физическое лицо или индивидуальный предприниматель при использовании водных объектов для рекреационных целей: 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а) осуществляют деятельность таким образом, чтобы не создавать препятствий водопользователям, осуществляющим пользование водным объектом на основаниях, установленных законодательством Российской Федерации, и ограничений их прав, а также помех и опасности для судоходства и людей; 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б) обязаны знать и соблюдать требования правил охраны жизни людей на водных объектах и установленные органами местного самоуправления правила использования водных объектов для личных и бытовых нужд, а также выполнять предписания должностных лиц федеральных органов исполнительной власти, должностных лиц органов исполнительной власти субъектов Российской Федерации, осуществляющих государственный контроль и надзор за использованием и охраной водных объектов, действующих в пределах предоставленных</w:t>
      </w:r>
      <w:proofErr w:type="gram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им полномочий; 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в) руководствуются законодательством Российской Федерации, в том числе об особо охраняемых природных территориях, о санитарно-эпидемиологическом благополучии населения, о водных биоресурсах, о природных лечебных ресурсах, лечебно-оздоровительных местностях и курортах, устанавливающим, в частности, соответствующие режимы особой охраны для водных объектов: 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proofErr w:type="gram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отнесенных</w:t>
      </w:r>
      <w:proofErr w:type="gram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особо охраняемым водным объектам; 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входящих в состав особо охраняемых природных территорий; 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расположенных в границах зон, округов санитарной охраны водных объектов - источников питьевого водоснабжения; 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расположенных в границах </w:t>
      </w:r>
      <w:proofErr w:type="spell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рыбохозяйственных</w:t>
      </w:r>
      <w:proofErr w:type="spell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заповедных зон; 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- </w:t>
      </w:r>
      <w:proofErr w:type="gram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содержащих</w:t>
      </w:r>
      <w:proofErr w:type="gram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природные лечебные ресурсы; 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proofErr w:type="gram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расположенных</w:t>
      </w:r>
      <w:proofErr w:type="gram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территории лечебно-оздоровительной местности 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или курорта в границах зон округа их санитарной охраны; 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г) принимают меры по охране используемых водных объектов, предотвращению их загрязнения и засорения, в том числе вследствие аварий и иных чрезвычайных ситуаций, а также охране водных биологических ресурсов, других объектов животного и растительного мира;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д) соблюдают иные требования, установленные водным законодательством и законодательством в области охраны окружающей среды. 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7.3. При использовании водных объектов для рекреационных целей запрещаются: 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а) сброс в водные объекты и захоронение в них отходов производства и потребления, в том числе выведенных из эксплуатации судов и иных плавучих средств (их частей и механизмов);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б) захоронение в водных объектах ядерных материалов, радиоактивных веществ;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в) сброс в водные объекты сточных вод, содержание в которых радиоактивных веществ, пестицидов, </w:t>
      </w:r>
      <w:proofErr w:type="spell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агрохимикатов</w:t>
      </w:r>
      <w:proofErr w:type="spell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других опасных для здоровья человека веществ и соединений превышает нормативы допустимого воздействия на водные объекты; 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г) нарушение специального режима осуществления хозяйственной и иной деятельности на прибрежной защитной полосе водного объекта, </w:t>
      </w:r>
      <w:proofErr w:type="spell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водоохранной</w:t>
      </w:r>
      <w:proofErr w:type="spell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зоне водного объекта.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Собственники водных объектов осуществляют мероприятия по охране водных объектов, предотвращению их загрязнения, засорения и истощения вод, а также меры по ликвидации последствий указанных явлений. Охрана водных объектов, находящихся в федеральной собственности, собственности субъектов Российской Федерации, собственности муниципальных образований, осуществляется исполнительными органами государственной власти или органами местного самоуправления в пределах их полномочий в соответствии со статьями 24-27 Водного кодекса Российской Федерации.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7.4. К полномочиям органов местного самоуправления в отношении водных объектов, находящихся в собственности муниципальных образований, относятся: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1) владение, пользование, распоряжение такими водными объектами;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2) осуществление мер по предотвращению негативного воздействия вод и ликвидации его последствий;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3) осуществление мер по охране таких водных объектов;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4) установление ставок платы за пользование такими водными объектами, порядка расчета и взимания этой платы;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5) утверждение правил использования водных объектов для рекреационных целей по согласованию с органами государственной власти субъектов Российской Федерации.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Иные требования, необходимые для использования и охраны водных объектов или их частей для рекреационных целей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8.1. </w:t>
      </w:r>
      <w:proofErr w:type="gram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Использование акватории водных объектов, необходимой для эксплуатации пляжей правообладателями земельных участков, находящихся  в государственной или муниципальной собственности и расположенных в границах береговой полосы водного объекта общего пользования, а также для рекреационных целей физкультурно-спортивными организациями, организациями отдыха детей и их оздоровления, туроператорами или </w:t>
      </w:r>
      <w:proofErr w:type="spell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турагентами</w:t>
      </w:r>
      <w:proofErr w:type="spell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, осуществляющими свою деятельность в соответствии с федеральными законами, организованного отдыха ветеранов, граждан пожилого возраста, инвалидов, осуществляется на</w:t>
      </w:r>
      <w:proofErr w:type="gram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основании</w:t>
      </w:r>
      <w:proofErr w:type="gram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водопользования, заключаемого без проведения аукциона.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8.2. Архитектурно-строительное проектирование, строительство, реконструкция, ввод в эксплуатацию и эксплуатация зданий, строений, сооружений для рекреационных целей, в том числе для обустройства пляжей, осуществляются в соответствии с водным законодательством  и законодательством о градостроительной деятельности.</w:t>
      </w:r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8.3. </w:t>
      </w:r>
      <w:proofErr w:type="gram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Установление границ </w:t>
      </w:r>
      <w:proofErr w:type="spellStart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водоохранных</w:t>
      </w:r>
      <w:proofErr w:type="spellEnd"/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зон и границ прибрежных защитных полос водных объектов, включая обозначение на местности посредством специальных информационных знаков на территориях, используемых для рекреационных целей (туризма, физической культуры и спорта, организации отдыха и укрепления здоровья граждан, в том числе организации отдыха детей и их оздоровления), осуществляется в порядке, установленном Правительством Российской Федерации.</w:t>
      </w:r>
      <w:proofErr w:type="gramEnd"/>
    </w:p>
    <w:p w:rsidR="00074512" w:rsidRPr="00074512" w:rsidRDefault="00074512" w:rsidP="00074512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512">
        <w:rPr>
          <w:rFonts w:ascii="Times New Roman" w:eastAsia="Times New Roman" w:hAnsi="Times New Roman" w:cs="Times New Roman"/>
          <w:sz w:val="16"/>
          <w:szCs w:val="16"/>
          <w:lang w:eastAsia="ru-RU"/>
        </w:rPr>
        <w:t>8.4. При использовании водных объектов физические лица, юридические лица обязаны осуществлять водохозяйственные мероприятия в соответствии с Водным кодексом Российской Федерации и другими федеральными законами, а также правилами охраны поверхностных водных объектов и правилами охраны подземных водных объектов, утвержденными Правительством Российской Федерации.</w:t>
      </w: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4624A8" w:rsidRDefault="004624A8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9D5AE5" w:rsidRPr="009D5AE5" w:rsidTr="009D5AE5">
        <w:trPr>
          <w:trHeight w:val="310"/>
        </w:trPr>
        <w:tc>
          <w:tcPr>
            <w:tcW w:w="9606" w:type="dxa"/>
          </w:tcPr>
          <w:p w:rsidR="009D5AE5" w:rsidRPr="009D5AE5" w:rsidRDefault="009D5AE5" w:rsidP="009D5AE5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АДМИНИСТРАЦИЯ МОКШАНСКОГО РАЙОНА</w:t>
            </w:r>
          </w:p>
        </w:tc>
      </w:tr>
      <w:tr w:rsidR="009D5AE5" w:rsidRPr="009D5AE5" w:rsidTr="009D5AE5">
        <w:trPr>
          <w:trHeight w:hRule="exact" w:val="397"/>
        </w:trPr>
        <w:tc>
          <w:tcPr>
            <w:tcW w:w="9606" w:type="dxa"/>
          </w:tcPr>
          <w:p w:rsidR="009D5AE5" w:rsidRPr="009D5AE5" w:rsidRDefault="009D5AE5" w:rsidP="009D5AE5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ПЕНЗЕНСКОЙ ОБЛАСТИ</w:t>
            </w:r>
          </w:p>
        </w:tc>
      </w:tr>
      <w:tr w:rsidR="009D5AE5" w:rsidRPr="009D5AE5" w:rsidTr="009D5AE5">
        <w:trPr>
          <w:trHeight w:val="80"/>
        </w:trPr>
        <w:tc>
          <w:tcPr>
            <w:tcW w:w="9606" w:type="dxa"/>
          </w:tcPr>
          <w:p w:rsidR="009D5AE5" w:rsidRPr="009D5AE5" w:rsidRDefault="009D5AE5" w:rsidP="009D5AE5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D5AE5" w:rsidRPr="009D5AE5" w:rsidTr="009D5AE5">
        <w:trPr>
          <w:trHeight w:hRule="exact" w:val="471"/>
        </w:trPr>
        <w:tc>
          <w:tcPr>
            <w:tcW w:w="9606" w:type="dxa"/>
            <w:vAlign w:val="center"/>
          </w:tcPr>
          <w:p w:rsidR="009D5AE5" w:rsidRPr="009D5AE5" w:rsidRDefault="009D5AE5" w:rsidP="009D5AE5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ПОСТАНОВЛЕНИЕ</w:t>
            </w:r>
          </w:p>
        </w:tc>
      </w:tr>
      <w:tr w:rsidR="009D5AE5" w:rsidRPr="009D5AE5" w:rsidTr="009D5AE5">
        <w:trPr>
          <w:trHeight w:hRule="exact" w:val="80"/>
        </w:trPr>
        <w:tc>
          <w:tcPr>
            <w:tcW w:w="9606" w:type="dxa"/>
            <w:vAlign w:val="center"/>
          </w:tcPr>
          <w:p w:rsidR="009D5AE5" w:rsidRPr="009D5AE5" w:rsidRDefault="009D5AE5" w:rsidP="009D5AE5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9D5AE5" w:rsidRPr="009D5AE5" w:rsidRDefault="009D5AE5" w:rsidP="009D5AE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ko-KR"/>
        </w:rPr>
      </w:pPr>
    </w:p>
    <w:tbl>
      <w:tblPr>
        <w:tblpPr w:leftFromText="180" w:rightFromText="180" w:vertAnchor="text" w:horzAnchor="margin" w:tblpXSpec="center" w:tblpY="9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9D5AE5" w:rsidRPr="009D5AE5" w:rsidTr="009D5AE5">
        <w:trPr>
          <w:trHeight w:val="20"/>
        </w:trPr>
        <w:tc>
          <w:tcPr>
            <w:tcW w:w="284" w:type="dxa"/>
            <w:vAlign w:val="bottom"/>
          </w:tcPr>
          <w:p w:rsidR="009D5AE5" w:rsidRPr="009D5AE5" w:rsidRDefault="009D5AE5" w:rsidP="009D5AE5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9D5AE5" w:rsidRPr="009D5AE5" w:rsidRDefault="009D5AE5" w:rsidP="009D5AE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</w:rPr>
              <w:t>23.01.2025</w:t>
            </w:r>
          </w:p>
        </w:tc>
        <w:tc>
          <w:tcPr>
            <w:tcW w:w="397" w:type="dxa"/>
            <w:vAlign w:val="bottom"/>
          </w:tcPr>
          <w:p w:rsidR="009D5AE5" w:rsidRPr="009D5AE5" w:rsidRDefault="009D5AE5" w:rsidP="009D5AE5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D5AE5" w:rsidRPr="009D5AE5" w:rsidRDefault="009D5AE5" w:rsidP="009D5AE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</w:rPr>
              <w:t>36</w:t>
            </w:r>
          </w:p>
        </w:tc>
      </w:tr>
      <w:tr w:rsidR="009D5AE5" w:rsidRPr="009D5AE5" w:rsidTr="009D5AE5">
        <w:trPr>
          <w:trHeight w:val="316"/>
        </w:trPr>
        <w:tc>
          <w:tcPr>
            <w:tcW w:w="4650" w:type="dxa"/>
            <w:gridSpan w:val="4"/>
          </w:tcPr>
          <w:p w:rsidR="009D5AE5" w:rsidRPr="009D5AE5" w:rsidRDefault="009D5AE5" w:rsidP="009D5AE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</w:rPr>
              <w:t>. Мокшан</w:t>
            </w:r>
          </w:p>
        </w:tc>
      </w:tr>
    </w:tbl>
    <w:p w:rsidR="009D5AE5" w:rsidRPr="009D5AE5" w:rsidRDefault="009D5AE5" w:rsidP="009D5AE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ko-KR"/>
        </w:rPr>
      </w:pPr>
    </w:p>
    <w:p w:rsidR="009D5AE5" w:rsidRPr="009D5AE5" w:rsidRDefault="009D5AE5" w:rsidP="009D5AE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ko-KR"/>
        </w:rPr>
      </w:pPr>
    </w:p>
    <w:p w:rsidR="009D5AE5" w:rsidRPr="009D5AE5" w:rsidRDefault="009D5AE5" w:rsidP="009D5AE5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-41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D5AE5" w:rsidRPr="009D5AE5" w:rsidRDefault="009D5AE5" w:rsidP="009D5AE5">
      <w:pPr>
        <w:widowControl w:val="0"/>
        <w:shd w:val="clear" w:color="auto" w:fill="FFFFFF"/>
        <w:tabs>
          <w:tab w:val="left" w:pos="5459"/>
        </w:tabs>
        <w:autoSpaceDE w:val="0"/>
        <w:autoSpaceDN w:val="0"/>
        <w:adjustRightInd w:val="0"/>
        <w:ind w:right="-41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</w:p>
    <w:p w:rsidR="009D5AE5" w:rsidRPr="009D5AE5" w:rsidRDefault="009D5AE5" w:rsidP="009D5AE5">
      <w:pPr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муниципальную программу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9D5AE5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>«</w:t>
      </w:r>
      <w:r w:rsidRPr="009D5AE5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Защита населения и территорий от чрезвычайных ситуаций, </w:t>
      </w:r>
    </w:p>
    <w:p w:rsidR="009D5AE5" w:rsidRPr="009D5AE5" w:rsidRDefault="009D5AE5" w:rsidP="009D5AE5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обеспечение пожарной безопасности в </w:t>
      </w:r>
      <w:proofErr w:type="spellStart"/>
      <w:r w:rsidRPr="009D5AE5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Мокшанском</w:t>
      </w:r>
      <w:proofErr w:type="spellEnd"/>
      <w:r w:rsidRPr="009D5AE5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районе </w:t>
      </w:r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</w:t>
      </w:r>
      <w:r w:rsidRPr="009D5AE5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на </w:t>
      </w:r>
      <w:r w:rsidRPr="009D5AE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2014-2027 годы</w:t>
      </w:r>
      <w:r w:rsidRPr="009D5AE5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>»</w:t>
      </w:r>
      <w:r w:rsidRPr="009D5AE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, </w:t>
      </w:r>
      <w:proofErr w:type="gramStart"/>
      <w:r w:rsidRPr="009D5AE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утвержденную</w:t>
      </w:r>
      <w:proofErr w:type="gramEnd"/>
      <w:r w:rsidRPr="009D5AE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постановлением </w:t>
      </w:r>
    </w:p>
    <w:p w:rsidR="009D5AE5" w:rsidRPr="009D5AE5" w:rsidRDefault="009D5AE5" w:rsidP="009D5AE5">
      <w:pPr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администрации Мокшанского района от 19.12.2013 №1538 </w:t>
      </w:r>
    </w:p>
    <w:p w:rsidR="009D5AE5" w:rsidRPr="009D5AE5" w:rsidRDefault="009D5AE5" w:rsidP="009D5AE5">
      <w:pPr>
        <w:ind w:left="1260" w:right="14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9D5AE5" w:rsidRPr="009D5AE5" w:rsidRDefault="009D5AE5" w:rsidP="009D5AE5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</w:t>
      </w:r>
      <w:proofErr w:type="gramStart"/>
      <w:r w:rsidRPr="009D5AE5">
        <w:rPr>
          <w:rFonts w:ascii="Times New Roman" w:eastAsia="Times New Roman" w:hAnsi="Times New Roman" w:cs="Times New Roman"/>
          <w:sz w:val="16"/>
          <w:szCs w:val="16"/>
          <w:lang w:eastAsia="ru-RU"/>
        </w:rPr>
        <w:t>Руководствуясь Федеральными законами от 21.12.1994 № 69-ФЗ «О пожарной безопасности», от 21.12.1994 № 68-ФЗ «О защите населения и территорий от чрезвычайных ситуаций природного и техногенного характера», от 06.10.2003 №131-ФЗ «Об общих принципах организации местного самоуправления в Российской Федерации», постановлением администрации Мокшанского района Пензенской области  от 20.08.2013 №1019 «Об утверждении Порядка разработки и реализации муниципальных программ Мокшанского района Пензенской области, Положения об оценке</w:t>
      </w:r>
      <w:proofErr w:type="gramEnd"/>
      <w:r w:rsidRPr="009D5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планируемой эффективности муниципальной программы Мокшанского района Пензенской области, Положения об оценке эффективности реализации муниципальной программы Мокшанского района Пензенской области», статьёй 179 Бюджетного кодекса Российской Федерации, Уставом Мокшанского района Пензенской области,- </w:t>
      </w:r>
    </w:p>
    <w:p w:rsidR="009D5AE5" w:rsidRPr="009D5AE5" w:rsidRDefault="009D5AE5" w:rsidP="009D5AE5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5AE5" w:rsidRPr="009D5AE5" w:rsidRDefault="009D5AE5" w:rsidP="009D5AE5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9D5AE5" w:rsidRPr="009D5AE5" w:rsidRDefault="009D5AE5" w:rsidP="009D5AE5">
      <w:pPr>
        <w:tabs>
          <w:tab w:val="left" w:pos="900"/>
          <w:tab w:val="left" w:pos="993"/>
          <w:tab w:val="left" w:pos="1134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5AE5" w:rsidRPr="009D5AE5" w:rsidRDefault="009D5AE5" w:rsidP="004D2BB3">
      <w:pPr>
        <w:widowControl w:val="0"/>
        <w:numPr>
          <w:ilvl w:val="0"/>
          <w:numId w:val="1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sz w:val="16"/>
          <w:szCs w:val="16"/>
          <w:lang w:eastAsia="ru-RU"/>
        </w:rPr>
        <w:t>Внести в муниципальную программу «</w:t>
      </w:r>
      <w:r w:rsidRPr="009D5AE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Защита населения и территорий от чрезвычайных ситуаций, обеспечение пожарной безопасности в </w:t>
      </w:r>
      <w:proofErr w:type="spellStart"/>
      <w:r w:rsidRPr="009D5AE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9D5AE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9D5AE5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годы», утверждённую постановлением администрации Мокшанского района от 19.12.2013 №1538 следующие изменения:</w:t>
      </w:r>
    </w:p>
    <w:p w:rsidR="009D5AE5" w:rsidRPr="009D5AE5" w:rsidRDefault="009D5AE5" w:rsidP="009D5AE5">
      <w:pPr>
        <w:tabs>
          <w:tab w:val="left" w:pos="1134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Раздел паспорта «Объемы бюджетных ассигнований муниципальной программы» изложить в следующей редакции: </w:t>
      </w:r>
    </w:p>
    <w:p w:rsidR="009D5AE5" w:rsidRPr="009D5AE5" w:rsidRDefault="009D5AE5" w:rsidP="009D5AE5">
      <w:pPr>
        <w:tabs>
          <w:tab w:val="left" w:pos="1134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85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03"/>
        <w:gridCol w:w="5953"/>
      </w:tblGrid>
      <w:tr w:rsidR="009D5AE5" w:rsidRPr="009D5AE5" w:rsidTr="009D5AE5">
        <w:trPr>
          <w:trHeight w:val="274"/>
          <w:tblCellSpacing w:w="5" w:type="nil"/>
        </w:trPr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           </w:t>
            </w: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ассигнований муниципальной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бюджетных ассигнований на реализацию муниципальной программы из бюджета Мокшанского района составляет 86058,4 тыс. рублей, в том числе:</w:t>
            </w:r>
          </w:p>
          <w:p w:rsidR="009D5AE5" w:rsidRPr="009D5AE5" w:rsidRDefault="009D5AE5" w:rsidP="009D5AE5">
            <w:pPr>
              <w:widowControl w:val="0"/>
              <w:tabs>
                <w:tab w:val="left" w:pos="4303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2014 году –1050,0 тыс. рублей,</w:t>
            </w: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2015 году –1940,9 тыс. рублей,</w:t>
            </w: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2016 году – 3352,3 тыс. рублей,</w:t>
            </w: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2017 году – 4009,1 тыс. рублей,</w:t>
            </w: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2018 году – 4457,2 тыс. рублей,</w:t>
            </w: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2019 году – 4362,8 тыс. рублей,</w:t>
            </w: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2020 году – 4874,8 тыс. рублей.</w:t>
            </w: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2021 году – 6630,8 тыс. рублей,</w:t>
            </w: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2022 году – 5577,0 тыс. рублей,</w:t>
            </w: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2023 году – 6497,3 тыс. рублей,</w:t>
            </w: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2024 году – 14147,2 тыс. рублей,</w:t>
            </w: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2025 году –  9921,9 тыс. рублей,</w:t>
            </w: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2026 году –  9641,9 тыс. рублей,</w:t>
            </w:r>
          </w:p>
          <w:p w:rsidR="009D5AE5" w:rsidRPr="009D5AE5" w:rsidRDefault="009D5AE5" w:rsidP="009D5AE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2027 году –  9595,2 тыс. рублей.</w:t>
            </w:r>
          </w:p>
        </w:tc>
      </w:tr>
    </w:tbl>
    <w:p w:rsidR="009D5AE5" w:rsidRPr="009D5AE5" w:rsidRDefault="009D5AE5" w:rsidP="009D5AE5">
      <w:pPr>
        <w:tabs>
          <w:tab w:val="left" w:pos="1134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».</w:t>
      </w:r>
    </w:p>
    <w:p w:rsidR="009D5AE5" w:rsidRPr="009D5AE5" w:rsidRDefault="009D5AE5" w:rsidP="009D5AE5">
      <w:pPr>
        <w:tabs>
          <w:tab w:val="left" w:pos="1134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5AE5" w:rsidRPr="009D5AE5" w:rsidRDefault="009D5AE5" w:rsidP="009D5AE5">
      <w:pPr>
        <w:tabs>
          <w:tab w:val="left" w:pos="1134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 Приложение № 9 к муниципальной программе </w:t>
      </w:r>
      <w:r w:rsidRPr="009D5AE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«Защита населения и территорий от чрезвычайных ситуаций, обеспечение пожарной безопасности в </w:t>
      </w:r>
      <w:proofErr w:type="spellStart"/>
      <w:r w:rsidRPr="009D5AE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9D5AE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9D5AE5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9D5AE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изложить в новой редакции согласно приложению №1.</w:t>
      </w:r>
    </w:p>
    <w:p w:rsidR="009D5AE5" w:rsidRPr="009D5AE5" w:rsidRDefault="009D5AE5" w:rsidP="009D5AE5">
      <w:pPr>
        <w:tabs>
          <w:tab w:val="left" w:pos="1134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1.3. Приложение № 12 к муниципальной программе </w:t>
      </w:r>
      <w:r w:rsidRPr="009D5AE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«Защита населения и территорий от чрезвычайных ситуаций, обеспечение пожарной безопасности в </w:t>
      </w:r>
      <w:proofErr w:type="spellStart"/>
      <w:r w:rsidRPr="009D5AE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9D5AE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9D5AE5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9D5AE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изложить в новой редакции согласно приложению №2.</w:t>
      </w:r>
    </w:p>
    <w:p w:rsidR="009D5AE5" w:rsidRPr="009D5AE5" w:rsidRDefault="009D5AE5" w:rsidP="009D5AE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9D5AE5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год.</w:t>
      </w:r>
    </w:p>
    <w:p w:rsidR="009D5AE5" w:rsidRPr="009D5AE5" w:rsidRDefault="009D5AE5" w:rsidP="009D5AE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Настоящее постановление опубликовать в информационном бюллетене «Ведомости органов местного самоуправления в </w:t>
      </w:r>
      <w:proofErr w:type="spellStart"/>
      <w:r w:rsidRPr="009D5AE5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9D5AE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области».</w:t>
      </w:r>
    </w:p>
    <w:p w:rsidR="009D5AE5" w:rsidRPr="009D5AE5" w:rsidRDefault="009D5AE5" w:rsidP="009D5AE5">
      <w:pPr>
        <w:tabs>
          <w:tab w:val="left" w:pos="900"/>
          <w:tab w:val="left" w:pos="993"/>
          <w:tab w:val="left" w:pos="1134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Настоящее постановление вступает в силу на следующий день после дня его официального опубликования.</w:t>
      </w:r>
    </w:p>
    <w:p w:rsidR="009D5AE5" w:rsidRPr="009D5AE5" w:rsidRDefault="009D5AE5" w:rsidP="009D5AE5">
      <w:pPr>
        <w:tabs>
          <w:tab w:val="left" w:pos="900"/>
          <w:tab w:val="left" w:pos="993"/>
          <w:tab w:val="left" w:pos="1134"/>
        </w:tabs>
        <w:ind w:firstLine="567"/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  <w:t xml:space="preserve">5. </w:t>
      </w:r>
      <w:proofErr w:type="gramStart"/>
      <w:r w:rsidRPr="009D5AE5"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  <w:t>Контроль за</w:t>
      </w:r>
      <w:proofErr w:type="gramEnd"/>
      <w:r w:rsidRPr="009D5AE5"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  <w:t xml:space="preserve"> исполнением настоящего постановления оставляю за собой.</w:t>
      </w:r>
    </w:p>
    <w:p w:rsidR="009D5AE5" w:rsidRPr="009D5AE5" w:rsidRDefault="009D5AE5" w:rsidP="009D5AE5">
      <w:pPr>
        <w:tabs>
          <w:tab w:val="left" w:pos="3901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9D5AE5" w:rsidRPr="009D5AE5" w:rsidRDefault="009D5AE5" w:rsidP="009D5AE5">
      <w:pPr>
        <w:tabs>
          <w:tab w:val="left" w:pos="142"/>
          <w:tab w:val="left" w:pos="900"/>
        </w:tabs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</w:pPr>
    </w:p>
    <w:tbl>
      <w:tblPr>
        <w:tblW w:w="10140" w:type="dxa"/>
        <w:tblLook w:val="04A0" w:firstRow="1" w:lastRow="0" w:firstColumn="1" w:lastColumn="0" w:noHBand="0" w:noVBand="1"/>
      </w:tblPr>
      <w:tblGrid>
        <w:gridCol w:w="10356"/>
        <w:gridCol w:w="222"/>
        <w:gridCol w:w="222"/>
      </w:tblGrid>
      <w:tr w:rsidR="009D5AE5" w:rsidRPr="009D5AE5" w:rsidTr="009D5AE5">
        <w:tc>
          <w:tcPr>
            <w:tcW w:w="4644" w:type="dxa"/>
            <w:shd w:val="clear" w:color="auto" w:fill="auto"/>
          </w:tcPr>
          <w:tbl>
            <w:tblPr>
              <w:tblW w:w="10140" w:type="dxa"/>
              <w:tblLook w:val="04A0" w:firstRow="1" w:lastRow="0" w:firstColumn="1" w:lastColumn="0" w:noHBand="0" w:noVBand="1"/>
            </w:tblPr>
            <w:tblGrid>
              <w:gridCol w:w="4253"/>
              <w:gridCol w:w="2508"/>
              <w:gridCol w:w="3379"/>
            </w:tblGrid>
            <w:tr w:rsidR="009D5AE5" w:rsidRPr="009D5AE5" w:rsidTr="009D5AE5">
              <w:tc>
                <w:tcPr>
                  <w:tcW w:w="4253" w:type="dxa"/>
                  <w:shd w:val="clear" w:color="auto" w:fill="auto"/>
                </w:tcPr>
                <w:p w:rsidR="009D5AE5" w:rsidRPr="009D5AE5" w:rsidRDefault="009D5AE5" w:rsidP="009D5AE5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</w:pPr>
                </w:p>
                <w:p w:rsidR="009D5AE5" w:rsidRPr="009D5AE5" w:rsidRDefault="009D5AE5" w:rsidP="009D5AE5">
                  <w:pPr>
                    <w:widowControl w:val="0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</w:pPr>
                  <w:r w:rsidRPr="009D5AE5"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  <w:t>Глава Мокшанского района</w:t>
                  </w:r>
                </w:p>
              </w:tc>
              <w:tc>
                <w:tcPr>
                  <w:tcW w:w="2508" w:type="dxa"/>
                  <w:shd w:val="clear" w:color="auto" w:fill="auto"/>
                </w:tcPr>
                <w:p w:rsidR="009D5AE5" w:rsidRPr="009D5AE5" w:rsidRDefault="009D5AE5" w:rsidP="009D5AE5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Arial" w:eastAsia="Calibri" w:hAnsi="Arial" w:cs="Arial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379" w:type="dxa"/>
                  <w:shd w:val="clear" w:color="auto" w:fill="auto"/>
                </w:tcPr>
                <w:p w:rsidR="009D5AE5" w:rsidRPr="009D5AE5" w:rsidRDefault="009D5AE5" w:rsidP="009D5AE5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Arial" w:eastAsia="Calibri" w:hAnsi="Arial" w:cs="Arial"/>
                      <w:b/>
                      <w:sz w:val="16"/>
                      <w:szCs w:val="16"/>
                      <w:lang w:eastAsia="ru-RU"/>
                    </w:rPr>
                  </w:pPr>
                  <w:r w:rsidRPr="009D5AE5">
                    <w:rPr>
                      <w:rFonts w:ascii="Arial" w:eastAsia="Calibri" w:hAnsi="Arial" w:cs="Arial"/>
                      <w:b/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  <w:p w:rsidR="009D5AE5" w:rsidRPr="009D5AE5" w:rsidRDefault="009D5AE5" w:rsidP="009D5AE5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</w:pPr>
                  <w:r w:rsidRPr="009D5AE5"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  <w:t xml:space="preserve"> А.В. </w:t>
                  </w:r>
                  <w:proofErr w:type="spellStart"/>
                  <w:r w:rsidRPr="009D5AE5"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  <w:t>Решетченко</w:t>
                  </w:r>
                  <w:proofErr w:type="spellEnd"/>
                </w:p>
              </w:tc>
            </w:tr>
          </w:tbl>
          <w:p w:rsidR="009D5AE5" w:rsidRPr="009D5AE5" w:rsidRDefault="009D5AE5" w:rsidP="009D5AE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auto"/>
          </w:tcPr>
          <w:p w:rsidR="009D5AE5" w:rsidRPr="009D5AE5" w:rsidRDefault="009D5AE5" w:rsidP="009D5AE5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3379" w:type="dxa"/>
            <w:shd w:val="clear" w:color="auto" w:fill="auto"/>
          </w:tcPr>
          <w:p w:rsidR="009D5AE5" w:rsidRPr="009D5AE5" w:rsidRDefault="009D5AE5" w:rsidP="009D5AE5">
            <w:pPr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</w:tbl>
    <w:p w:rsidR="009D5AE5" w:rsidRPr="009D5AE5" w:rsidRDefault="009D5AE5" w:rsidP="009D5AE5">
      <w:pPr>
        <w:tabs>
          <w:tab w:val="left" w:pos="142"/>
          <w:tab w:val="left" w:pos="900"/>
        </w:tabs>
        <w:rPr>
          <w:rFonts w:ascii="Times New Roman" w:eastAsia="Times New Roman" w:hAnsi="Times New Roman" w:cs="Times New Roman"/>
          <w:b/>
          <w:spacing w:val="5"/>
          <w:sz w:val="16"/>
          <w:szCs w:val="16"/>
          <w:lang w:eastAsia="ru-RU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9D5AE5" w:rsidRDefault="009D5AE5" w:rsidP="002D4AA4">
      <w:pPr>
        <w:pStyle w:val="afd"/>
        <w:jc w:val="right"/>
        <w:rPr>
          <w:sz w:val="16"/>
          <w:szCs w:val="16"/>
        </w:rPr>
        <w:sectPr w:rsidR="009D5AE5" w:rsidSect="00074512">
          <w:headerReference w:type="default" r:id="rId9"/>
          <w:footerReference w:type="even" r:id="rId10"/>
          <w:footerReference w:type="default" r:id="rId11"/>
          <w:pgSz w:w="11906" w:h="16838"/>
          <w:pgMar w:top="851" w:right="851" w:bottom="851" w:left="1418" w:header="567" w:footer="510" w:gutter="0"/>
          <w:pgNumType w:start="2"/>
          <w:cols w:space="708"/>
          <w:docGrid w:linePitch="360"/>
        </w:sectPr>
      </w:pPr>
    </w:p>
    <w:tbl>
      <w:tblPr>
        <w:tblW w:w="1560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4"/>
        <w:gridCol w:w="1418"/>
        <w:gridCol w:w="4092"/>
        <w:gridCol w:w="1701"/>
        <w:gridCol w:w="616"/>
        <w:gridCol w:w="562"/>
        <w:gridCol w:w="425"/>
        <w:gridCol w:w="1275"/>
        <w:gridCol w:w="568"/>
        <w:gridCol w:w="772"/>
        <w:gridCol w:w="709"/>
        <w:gridCol w:w="850"/>
        <w:gridCol w:w="709"/>
        <w:gridCol w:w="709"/>
        <w:gridCol w:w="709"/>
        <w:gridCol w:w="44"/>
      </w:tblGrid>
      <w:tr w:rsidR="009D5AE5" w:rsidRPr="009D5AE5" w:rsidTr="00AA6CCA">
        <w:trPr>
          <w:trHeight w:val="2503"/>
        </w:trPr>
        <w:tc>
          <w:tcPr>
            <w:tcW w:w="15603" w:type="dxa"/>
            <w:gridSpan w:val="16"/>
            <w:tcBorders>
              <w:top w:val="nil"/>
              <w:left w:val="nil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Приложение №1</w:t>
            </w:r>
          </w:p>
          <w:p w:rsidR="009D5AE5" w:rsidRPr="009D5AE5" w:rsidRDefault="009D5AE5" w:rsidP="009D5AE5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УТВЕРЖДЕНО  </w:t>
            </w:r>
          </w:p>
          <w:p w:rsidR="009D5AE5" w:rsidRPr="009D5AE5" w:rsidRDefault="009D5AE5" w:rsidP="009D5AE5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постановлением администрации </w:t>
            </w:r>
          </w:p>
          <w:p w:rsidR="009D5AE5" w:rsidRPr="009D5AE5" w:rsidRDefault="009D5AE5" w:rsidP="009D5AE5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Мокшанского района Пензенской области </w:t>
            </w:r>
          </w:p>
          <w:p w:rsidR="009D5AE5" w:rsidRPr="009D5AE5" w:rsidRDefault="009D5AE5" w:rsidP="009D5AE5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от 23.01.2025 №36</w:t>
            </w:r>
          </w:p>
          <w:p w:rsidR="009D5AE5" w:rsidRPr="009D5AE5" w:rsidRDefault="009D5AE5" w:rsidP="009D5AE5">
            <w:pPr>
              <w:ind w:right="-1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Приложение № 9 к муниципальной программе</w:t>
            </w:r>
          </w:p>
          <w:p w:rsidR="009D5AE5" w:rsidRPr="009D5AE5" w:rsidRDefault="009D5AE5" w:rsidP="009D5AE5">
            <w:pPr>
              <w:ind w:right="-13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«Защита населения и территорий от чрезвычайных ситуаций,</w:t>
            </w:r>
          </w:p>
          <w:p w:rsidR="009D5AE5" w:rsidRPr="009D5AE5" w:rsidRDefault="009D5AE5" w:rsidP="009D5AE5">
            <w:pPr>
              <w:ind w:right="-13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обеспечение пожарной безопасности в </w:t>
            </w:r>
            <w:proofErr w:type="spellStart"/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на </w:t>
            </w: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2014-2027 годы</w:t>
            </w: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9D5AE5" w:rsidRPr="009D5AE5" w:rsidRDefault="009D5AE5" w:rsidP="009D5AE5">
            <w:pPr>
              <w:ind w:right="-13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(новая редакция) </w:t>
            </w: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9D5AE5" w:rsidRPr="009D5AE5" w:rsidRDefault="009D5AE5" w:rsidP="009D5AE5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РЕСУРСНОЕ ОБЕСПЕЧЕНИЕ</w:t>
            </w:r>
          </w:p>
          <w:p w:rsidR="009D5AE5" w:rsidRDefault="009D5AE5" w:rsidP="009D5AE5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реализации муниципальной программы Мокшанского района «</w:t>
            </w:r>
            <w:r w:rsidRPr="009D5AE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9D5AE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D5AE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районе </w:t>
            </w:r>
          </w:p>
          <w:p w:rsidR="009D5AE5" w:rsidRPr="009D5AE5" w:rsidRDefault="009D5AE5" w:rsidP="009D5AE5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на </w:t>
            </w:r>
            <w:r w:rsidRPr="009D5AE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2014-2027 годы</w:t>
            </w:r>
            <w:r w:rsidRPr="009D5AE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» за счет средств бюджета Мокшанского района </w:t>
            </w:r>
          </w:p>
          <w:p w:rsidR="009D5AE5" w:rsidRPr="009D5AE5" w:rsidRDefault="009D5AE5" w:rsidP="009D5AE5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 2022-2027 годы</w:t>
            </w:r>
          </w:p>
          <w:p w:rsidR="009D5AE5" w:rsidRPr="009D5AE5" w:rsidRDefault="009D5AE5" w:rsidP="00AA6CC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D5AE5" w:rsidRPr="009D5AE5" w:rsidTr="00AA6CCA">
        <w:trPr>
          <w:gridAfter w:val="1"/>
          <w:wAfter w:w="44" w:type="dxa"/>
          <w:trHeight w:val="179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исполнитель муниципальной  программы</w:t>
            </w:r>
          </w:p>
        </w:tc>
        <w:tc>
          <w:tcPr>
            <w:tcW w:w="96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D5AE5" w:rsidRPr="009D5AE5" w:rsidTr="00AA6CCA">
        <w:trPr>
          <w:gridAfter w:val="1"/>
          <w:wAfter w:w="44" w:type="dxa"/>
          <w:trHeight w:val="230"/>
        </w:trPr>
        <w:tc>
          <w:tcPr>
            <w:tcW w:w="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4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4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4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бюджета Мокшанского района, тыс. рублей</w:t>
            </w:r>
          </w:p>
        </w:tc>
      </w:tr>
      <w:tr w:rsidR="009D5AE5" w:rsidRPr="009D5AE5" w:rsidTr="00AA6CCA">
        <w:trPr>
          <w:gridAfter w:val="1"/>
          <w:wAfter w:w="44" w:type="dxa"/>
          <w:trHeight w:val="315"/>
        </w:trPr>
        <w:tc>
          <w:tcPr>
            <w:tcW w:w="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22" w:right="-18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07" w:right="-8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2027г.</w:t>
            </w:r>
          </w:p>
        </w:tc>
      </w:tr>
      <w:tr w:rsidR="009D5AE5" w:rsidRPr="009D5AE5" w:rsidTr="00AA6CCA">
        <w:trPr>
          <w:gridAfter w:val="1"/>
          <w:wAfter w:w="44" w:type="dxa"/>
          <w:trHeight w:val="7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9D5AE5" w:rsidRPr="009D5AE5" w:rsidTr="00AA6CCA">
        <w:trPr>
          <w:gridAfter w:val="1"/>
          <w:wAfter w:w="44" w:type="dxa"/>
          <w:trHeight w:val="469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8E0E42">
            <w:pPr>
              <w:autoSpaceDE w:val="0"/>
              <w:autoSpaceDN w:val="0"/>
              <w:adjustRightInd w:val="0"/>
              <w:ind w:righ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     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«Защита населения и территорий от чрезвычайных ситуаций, обеспечение пожарной безопасности в </w:t>
            </w:r>
            <w:proofErr w:type="spellStart"/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на 2014-2027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5577,0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6497,3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14147,2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9921,9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9641,9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9595,2</w:t>
            </w:r>
          </w:p>
        </w:tc>
      </w:tr>
      <w:tr w:rsidR="009D5AE5" w:rsidRPr="009D5AE5" w:rsidTr="00AA6CCA">
        <w:trPr>
          <w:gridAfter w:val="1"/>
          <w:wAfter w:w="44" w:type="dxa"/>
          <w:trHeight w:val="274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right="-11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безопасность, защита жизни и здоровья граждан, проживающих на территории Мокшанского района, от пожаров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5577,0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6497,3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14147,2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9921,9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9641,9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9595,2</w:t>
            </w:r>
          </w:p>
        </w:tc>
      </w:tr>
      <w:tr w:rsidR="009D5AE5" w:rsidRPr="009D5AE5" w:rsidTr="00AA6CCA">
        <w:trPr>
          <w:gridAfter w:val="1"/>
          <w:wAfter w:w="44" w:type="dxa"/>
          <w:trHeight w:val="481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Страхование финансовых рисков, связанных с дополнительными расходами, возникшими в результате ЧС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0800199110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5AE5" w:rsidRPr="009D5AE5" w:rsidTr="00AA6CCA">
        <w:trPr>
          <w:gridAfter w:val="1"/>
          <w:wAfter w:w="44" w:type="dxa"/>
          <w:trHeight w:val="146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0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муниципального казённого учреждения "Муниципальная пожарная охрана Мокшанского района"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"Муниципальная пожарная охрана Мокшанского района"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6462,9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8903,2</w:t>
            </w:r>
          </w:p>
        </w:tc>
      </w:tr>
      <w:tr w:rsidR="009D5AE5" w:rsidRPr="009D5AE5" w:rsidTr="00AA6CCA">
        <w:trPr>
          <w:gridAfter w:val="1"/>
          <w:wAfter w:w="44" w:type="dxa"/>
          <w:trHeight w:val="105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6019,4</w:t>
            </w:r>
          </w:p>
        </w:tc>
      </w:tr>
      <w:tr w:rsidR="009D5AE5" w:rsidRPr="009D5AE5" w:rsidTr="00AA6CCA">
        <w:trPr>
          <w:gridAfter w:val="1"/>
          <w:wAfter w:w="44" w:type="dxa"/>
          <w:trHeight w:val="193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1818,0</w:t>
            </w:r>
          </w:p>
        </w:tc>
      </w:tr>
      <w:tr w:rsidR="009D5AE5" w:rsidRPr="009D5AE5" w:rsidTr="00AA6CCA">
        <w:trPr>
          <w:gridAfter w:val="1"/>
          <w:wAfter w:w="44" w:type="dxa"/>
          <w:trHeight w:val="139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579,1,1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200,1</w:t>
            </w:r>
          </w:p>
        </w:tc>
      </w:tr>
      <w:tr w:rsidR="009D5AE5" w:rsidRPr="009D5AE5" w:rsidTr="00AA6CCA">
        <w:trPr>
          <w:gridAfter w:val="1"/>
          <w:wAfter w:w="44" w:type="dxa"/>
          <w:trHeight w:val="85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273,2</w:t>
            </w:r>
          </w:p>
        </w:tc>
      </w:tr>
      <w:tr w:rsidR="009D5AE5" w:rsidRPr="009D5AE5" w:rsidTr="00AA6CCA">
        <w:trPr>
          <w:gridAfter w:val="1"/>
          <w:wAfter w:w="44" w:type="dxa"/>
          <w:trHeight w:val="70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D5AE5" w:rsidRPr="009D5AE5" w:rsidTr="00AA6CCA">
        <w:trPr>
          <w:gridAfter w:val="1"/>
          <w:wAfter w:w="44" w:type="dxa"/>
          <w:trHeight w:val="147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6,9</w:t>
            </w:r>
          </w:p>
        </w:tc>
      </w:tr>
      <w:tr w:rsidR="009D5AE5" w:rsidRPr="009D5AE5" w:rsidTr="00AA6CCA">
        <w:trPr>
          <w:gridAfter w:val="1"/>
          <w:wAfter w:w="44" w:type="dxa"/>
          <w:trHeight w:val="11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</w:tr>
      <w:tr w:rsidR="009D5AE5" w:rsidRPr="009D5AE5" w:rsidTr="00AA6CCA">
        <w:trPr>
          <w:gridAfter w:val="1"/>
          <w:wAfter w:w="44" w:type="dxa"/>
          <w:trHeight w:val="185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D5AE5" w:rsidRPr="009D5AE5" w:rsidTr="00AA6CCA">
        <w:trPr>
          <w:gridAfter w:val="1"/>
          <w:wAfter w:w="44" w:type="dxa"/>
          <w:trHeight w:val="145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0800171053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338,4</w:t>
            </w:r>
          </w:p>
        </w:tc>
      </w:tr>
      <w:tr w:rsidR="009D5AE5" w:rsidRPr="009D5AE5" w:rsidTr="00AA6CCA">
        <w:trPr>
          <w:gridAfter w:val="1"/>
          <w:wAfter w:w="44" w:type="dxa"/>
          <w:trHeight w:val="233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0800171053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</w:t>
            </w:r>
          </w:p>
        </w:tc>
      </w:tr>
      <w:tr w:rsidR="009D5AE5" w:rsidRPr="009D5AE5" w:rsidTr="00AA6CCA">
        <w:trPr>
          <w:gridAfter w:val="1"/>
          <w:wAfter w:w="44" w:type="dxa"/>
          <w:trHeight w:val="124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0800179031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D5AE5" w:rsidRPr="009D5AE5" w:rsidTr="00AA6CCA">
        <w:trPr>
          <w:gridAfter w:val="1"/>
          <w:wAfter w:w="44" w:type="dxa"/>
          <w:trHeight w:val="225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0800179031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D5AE5" w:rsidRPr="009D5AE5" w:rsidTr="00AA6CCA">
        <w:trPr>
          <w:gridAfter w:val="1"/>
          <w:wAfter w:w="44" w:type="dxa"/>
          <w:trHeight w:val="115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0800179032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D5AE5" w:rsidRPr="009D5AE5" w:rsidTr="00AA6CCA">
        <w:trPr>
          <w:gridAfter w:val="1"/>
          <w:wAfter w:w="44" w:type="dxa"/>
          <w:trHeight w:val="70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0800179032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D5AE5" w:rsidRPr="009D5AE5" w:rsidTr="00AA6CCA">
        <w:trPr>
          <w:gridAfter w:val="1"/>
          <w:wAfter w:w="44" w:type="dxa"/>
          <w:trHeight w:val="64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</w:t>
            </w: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Z</w:t>
            </w: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</w:t>
            </w:r>
          </w:p>
        </w:tc>
      </w:tr>
      <w:tr w:rsidR="009D5AE5" w:rsidRPr="009D5AE5" w:rsidTr="00AA6CCA">
        <w:trPr>
          <w:gridAfter w:val="1"/>
          <w:wAfter w:w="44" w:type="dxa"/>
          <w:trHeight w:val="22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</w:t>
            </w: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Z</w:t>
            </w: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25,5</w:t>
            </w:r>
          </w:p>
        </w:tc>
      </w:tr>
      <w:tr w:rsidR="009D5AE5" w:rsidRPr="009D5AE5" w:rsidTr="00AA6CCA">
        <w:trPr>
          <w:gridAfter w:val="1"/>
          <w:wAfter w:w="44" w:type="dxa"/>
          <w:trHeight w:val="315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и содержание муниципальной автоматизированной системы оповещения Мокшанского района Пензенской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0800105660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692,0</w:t>
            </w:r>
          </w:p>
        </w:tc>
      </w:tr>
      <w:tr w:rsidR="009D5AE5" w:rsidRPr="009D5AE5" w:rsidTr="00AA6CCA">
        <w:trPr>
          <w:gridAfter w:val="1"/>
          <w:wAfter w:w="44" w:type="dxa"/>
          <w:trHeight w:val="315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муниципальной автоматизированной системы оповещения в </w:t>
            </w:r>
            <w:proofErr w:type="spellStart"/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Пензенской области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0800105690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:rsidR="009D5AE5" w:rsidRDefault="009D5AE5" w:rsidP="009D5AE5">
      <w:pPr>
        <w:widowControl w:val="0"/>
        <w:autoSpaceDE w:val="0"/>
        <w:autoSpaceDN w:val="0"/>
        <w:adjustRightInd w:val="0"/>
        <w:ind w:right="-82" w:firstLine="720"/>
        <w:jc w:val="right"/>
        <w:outlineLvl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». </w:t>
      </w:r>
    </w:p>
    <w:tbl>
      <w:tblPr>
        <w:tblW w:w="1575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5"/>
        <w:gridCol w:w="1990"/>
        <w:gridCol w:w="1679"/>
        <w:gridCol w:w="982"/>
        <w:gridCol w:w="823"/>
        <w:gridCol w:w="1171"/>
        <w:gridCol w:w="955"/>
        <w:gridCol w:w="1029"/>
        <w:gridCol w:w="1134"/>
        <w:gridCol w:w="3969"/>
        <w:gridCol w:w="1276"/>
        <w:gridCol w:w="165"/>
      </w:tblGrid>
      <w:tr w:rsidR="009D5AE5" w:rsidRPr="009D5AE5" w:rsidTr="009D5AE5">
        <w:trPr>
          <w:trHeight w:val="315"/>
        </w:trPr>
        <w:tc>
          <w:tcPr>
            <w:tcW w:w="157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spacing w:val="5"/>
                <w:sz w:val="16"/>
                <w:szCs w:val="16"/>
                <w:lang w:eastAsia="ru-RU"/>
              </w:rPr>
              <w:lastRenderedPageBreak/>
              <w:tab/>
            </w:r>
            <w:r w:rsidRPr="009D5AE5">
              <w:rPr>
                <w:rFonts w:ascii="Times New Roman" w:eastAsia="Times New Roman" w:hAnsi="Times New Roman" w:cs="Times New Roman"/>
                <w:b/>
                <w:spacing w:val="5"/>
                <w:sz w:val="16"/>
                <w:szCs w:val="16"/>
                <w:lang w:eastAsia="ru-RU"/>
              </w:rPr>
              <w:tab/>
            </w: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№2</w:t>
            </w:r>
          </w:p>
          <w:p w:rsidR="009D5AE5" w:rsidRPr="009D5AE5" w:rsidRDefault="009D5AE5" w:rsidP="009D5AE5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 </w:t>
            </w:r>
          </w:p>
          <w:p w:rsidR="009D5AE5" w:rsidRPr="009D5AE5" w:rsidRDefault="009D5AE5" w:rsidP="009D5AE5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постановлением администрации </w:t>
            </w:r>
          </w:p>
          <w:p w:rsidR="009D5AE5" w:rsidRPr="009D5AE5" w:rsidRDefault="009D5AE5" w:rsidP="009D5AE5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9D5AE5" w:rsidRPr="009D5AE5" w:rsidRDefault="009D5AE5" w:rsidP="009D5AE5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от 23.01.2025 №36 </w:t>
            </w:r>
          </w:p>
          <w:p w:rsidR="009D5AE5" w:rsidRPr="009D5AE5" w:rsidRDefault="009D5AE5" w:rsidP="009D5AE5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«Приложение № 12 к муниципальной программе </w:t>
            </w:r>
          </w:p>
          <w:p w:rsidR="009D5AE5" w:rsidRPr="009D5AE5" w:rsidRDefault="009D5AE5" w:rsidP="009D5AE5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«Защита населения и территорий от чрезвычайных ситуаций, </w:t>
            </w:r>
          </w:p>
          <w:p w:rsidR="009D5AE5" w:rsidRPr="009D5AE5" w:rsidRDefault="009D5AE5" w:rsidP="009D5AE5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пожарной безопасности в </w:t>
            </w:r>
            <w:proofErr w:type="spellStart"/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на </w:t>
            </w: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2014-2027 годы</w:t>
            </w: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» </w:t>
            </w:r>
          </w:p>
          <w:p w:rsidR="009D5AE5" w:rsidRPr="009D5AE5" w:rsidRDefault="009D5AE5" w:rsidP="009D5AE5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(новая редакция)</w:t>
            </w:r>
          </w:p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ПЕРЕЧЕНЬ МЕРОПРИЯТИЙ</w:t>
            </w:r>
          </w:p>
        </w:tc>
      </w:tr>
      <w:tr w:rsidR="009D5AE5" w:rsidRPr="009D5AE5" w:rsidTr="009D5AE5">
        <w:trPr>
          <w:trHeight w:val="285"/>
        </w:trPr>
        <w:tc>
          <w:tcPr>
            <w:tcW w:w="157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муниципальной программы Мокшанского района «</w:t>
            </w:r>
            <w:r w:rsidRPr="009D5AE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9D5AE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D5AE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районе на </w:t>
            </w:r>
            <w:r w:rsidRPr="009D5AE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2014-2027 годы</w:t>
            </w:r>
            <w:r w:rsidRPr="009D5A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 на 2022-2027 годы</w:t>
            </w:r>
          </w:p>
        </w:tc>
      </w:tr>
      <w:tr w:rsidR="009D5AE5" w:rsidRPr="009D5AE5" w:rsidTr="009D5AE5">
        <w:trPr>
          <w:gridAfter w:val="1"/>
          <w:wAfter w:w="165" w:type="dxa"/>
          <w:trHeight w:val="285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 мероприятия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(год)</w:t>
            </w:r>
          </w:p>
        </w:tc>
        <w:tc>
          <w:tcPr>
            <w:tcW w:w="5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  результата  мероприятия по годам (ожидаемый непосредственный результат)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Default="008E0E42" w:rsidP="008E0E42">
            <w:pPr>
              <w:autoSpaceDE w:val="0"/>
              <w:autoSpaceDN w:val="0"/>
              <w:adjustRightInd w:val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</w:t>
            </w:r>
            <w:r w:rsidR="009D5AE5"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пальной программы</w:t>
            </w:r>
          </w:p>
          <w:p w:rsidR="009D5AE5" w:rsidRPr="009D5AE5" w:rsidRDefault="009D5AE5" w:rsidP="008E0E42">
            <w:pPr>
              <w:autoSpaceDE w:val="0"/>
              <w:autoSpaceDN w:val="0"/>
              <w:adjustRightInd w:val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под-программы</w:t>
            </w:r>
            <w:proofErr w:type="gramEnd"/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</w:t>
            </w:r>
          </w:p>
        </w:tc>
      </w:tr>
      <w:tr w:rsidR="009D5AE5" w:rsidRPr="009D5AE5" w:rsidTr="008E0E42">
        <w:trPr>
          <w:gridAfter w:val="1"/>
          <w:wAfter w:w="165" w:type="dxa"/>
          <w:trHeight w:val="71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ind w:left="-4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Феде-</w:t>
            </w:r>
            <w:proofErr w:type="spellStart"/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ральные</w:t>
            </w:r>
            <w:proofErr w:type="spellEnd"/>
            <w:proofErr w:type="gramEnd"/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внебюджет-ные</w:t>
            </w:r>
            <w:proofErr w:type="spellEnd"/>
            <w:proofErr w:type="gramEnd"/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иные средства 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D5AE5" w:rsidRPr="009D5AE5" w:rsidTr="009D5AE5">
        <w:trPr>
          <w:gridAfter w:val="1"/>
          <w:wAfter w:w="165" w:type="dxa"/>
          <w:trHeight w:val="24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</w:tr>
      <w:tr w:rsidR="009D5AE5" w:rsidRPr="009D5AE5" w:rsidTr="009D5AE5">
        <w:trPr>
          <w:gridAfter w:val="1"/>
          <w:wAfter w:w="165" w:type="dxa"/>
          <w:trHeight w:val="240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Цель: Обеспечение охраны жизни, здоровья граждан и их имущества от пожаров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D5AE5" w:rsidRPr="009D5AE5" w:rsidTr="009D5AE5">
        <w:trPr>
          <w:gridAfter w:val="1"/>
          <w:wAfter w:w="165" w:type="dxa"/>
          <w:trHeight w:val="240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8E0E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Задача 1. Обеспечение необходимых условий для укрепления пожарной безопасности, защита жизни и здоровья граждан, проживающих на территории Мокшанского района, </w:t>
            </w:r>
            <w:r w:rsid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пожаров</w:t>
            </w:r>
          </w:p>
        </w:tc>
      </w:tr>
      <w:tr w:rsidR="009D5AE5" w:rsidRPr="009D5AE5" w:rsidTr="008E0E42">
        <w:trPr>
          <w:gridAfter w:val="1"/>
          <w:wAfter w:w="165" w:type="dxa"/>
          <w:trHeight w:val="109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«Обеспечение необходимых условий для укрепления пожарной безопасность, защита жизни и здоровья граждан, проживающих на территории Мокшанского района, от пожаров»</w:t>
            </w:r>
          </w:p>
        </w:tc>
      </w:tr>
      <w:tr w:rsidR="009D5AE5" w:rsidRPr="009D5AE5" w:rsidTr="009D5AE5">
        <w:trPr>
          <w:gridAfter w:val="1"/>
          <w:wAfter w:w="165" w:type="dxa"/>
          <w:trHeight w:val="435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5AE5" w:rsidRPr="009D5AE5" w:rsidRDefault="009D5AE5" w:rsidP="009D5AE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муниципального казённого учреждения «Муниципальная пожарная охрана Мокшанского района»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Default="009D5AE5" w:rsidP="009D5AE5">
            <w:pPr>
              <w:autoSpaceDE w:val="0"/>
              <w:autoSpaceDN w:val="0"/>
              <w:adjustRightInd w:val="0"/>
              <w:ind w:righ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«Муниципальная пожарная охрана Мокшанского</w:t>
            </w:r>
          </w:p>
          <w:p w:rsidR="009D5AE5" w:rsidRPr="009D5AE5" w:rsidRDefault="009D5AE5" w:rsidP="009D5AE5">
            <w:pPr>
              <w:autoSpaceDE w:val="0"/>
              <w:autoSpaceDN w:val="0"/>
              <w:adjustRightInd w:val="0"/>
              <w:ind w:righ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5545,0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5524,8</w:t>
            </w:r>
          </w:p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9D5AE5" w:rsidRPr="009D5AE5" w:rsidTr="008E0E42">
        <w:trPr>
          <w:gridAfter w:val="1"/>
          <w:wAfter w:w="165" w:type="dxa"/>
          <w:trHeight w:val="55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6462,9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6379,9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9D5AE5" w:rsidRPr="009D5AE5" w:rsidTr="009D5AE5">
        <w:trPr>
          <w:gridAfter w:val="1"/>
          <w:wAfter w:w="165" w:type="dxa"/>
          <w:trHeight w:val="517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7690,9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7383,9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9D5AE5" w:rsidRPr="009D5AE5" w:rsidTr="009D5AE5">
        <w:trPr>
          <w:gridAfter w:val="1"/>
          <w:wAfter w:w="165" w:type="dxa"/>
          <w:trHeight w:val="227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9179,9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8739,3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9D5AE5" w:rsidRPr="009D5AE5" w:rsidTr="009D5AE5">
        <w:trPr>
          <w:gridAfter w:val="1"/>
          <w:wAfter w:w="165" w:type="dxa"/>
          <w:trHeight w:val="51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8949,9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8509,3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9D5AE5" w:rsidRPr="009D5AE5" w:rsidTr="009D5AE5">
        <w:trPr>
          <w:gridAfter w:val="1"/>
          <w:wAfter w:w="165" w:type="dxa"/>
          <w:trHeight w:val="40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8903,2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8462,6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9D5AE5" w:rsidRPr="009D5AE5" w:rsidTr="009D5AE5">
        <w:trPr>
          <w:gridAfter w:val="1"/>
          <w:wAfter w:w="165" w:type="dxa"/>
          <w:trHeight w:val="240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2. Минимизация последствий чрезвычайных ситуаций природного и техногенного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D5AE5" w:rsidRPr="009D5AE5" w:rsidTr="009D5AE5">
        <w:trPr>
          <w:gridAfter w:val="1"/>
          <w:wAfter w:w="165" w:type="dxa"/>
          <w:trHeight w:val="485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Страхование финансовых рисков, связанных с дополнительными расходами, возникшими в результате ЧС природного и техногенного характера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D5AE5" w:rsidRPr="009D5AE5" w:rsidTr="009D5AE5">
        <w:trPr>
          <w:gridAfter w:val="1"/>
          <w:wAfter w:w="165" w:type="dxa"/>
          <w:trHeight w:val="40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D5AE5" w:rsidRPr="009D5AE5" w:rsidTr="009D5AE5">
        <w:trPr>
          <w:gridAfter w:val="1"/>
          <w:wAfter w:w="165" w:type="dxa"/>
          <w:trHeight w:val="41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D5AE5" w:rsidRPr="009D5AE5" w:rsidTr="009D5AE5">
        <w:trPr>
          <w:gridAfter w:val="1"/>
          <w:wAfter w:w="165" w:type="dxa"/>
          <w:trHeight w:val="42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D5AE5" w:rsidRPr="009D5AE5" w:rsidTr="009D5AE5">
        <w:trPr>
          <w:gridAfter w:val="1"/>
          <w:wAfter w:w="165" w:type="dxa"/>
          <w:trHeight w:val="42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D5AE5" w:rsidRPr="009D5AE5" w:rsidTr="009D5AE5">
        <w:trPr>
          <w:gridAfter w:val="1"/>
          <w:wAfter w:w="165" w:type="dxa"/>
          <w:trHeight w:val="40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D5AE5" w:rsidRPr="009D5AE5" w:rsidTr="009D5AE5">
        <w:trPr>
          <w:gridAfter w:val="1"/>
          <w:wAfter w:w="165" w:type="dxa"/>
          <w:trHeight w:val="395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и содержание муниципальной автоматизированной системы оповещения Мокшанского района Пензенской области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D5AE5" w:rsidRPr="009D5AE5" w:rsidTr="009D5AE5">
        <w:trPr>
          <w:gridAfter w:val="1"/>
          <w:wAfter w:w="165" w:type="dxa"/>
          <w:trHeight w:val="361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D5AE5" w:rsidRPr="009D5AE5" w:rsidTr="009D5AE5">
        <w:trPr>
          <w:gridAfter w:val="1"/>
          <w:wAfter w:w="165" w:type="dxa"/>
          <w:trHeight w:val="265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D5AE5" w:rsidRPr="009D5AE5" w:rsidTr="009D5AE5">
        <w:trPr>
          <w:gridAfter w:val="1"/>
          <w:wAfter w:w="165" w:type="dxa"/>
          <w:trHeight w:val="261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D5AE5" w:rsidRPr="009D5AE5" w:rsidTr="009D5AE5">
        <w:trPr>
          <w:gridAfter w:val="1"/>
          <w:wAfter w:w="165" w:type="dxa"/>
          <w:trHeight w:val="281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D5AE5" w:rsidRPr="009D5AE5" w:rsidTr="009D5AE5">
        <w:trPr>
          <w:gridAfter w:val="1"/>
          <w:wAfter w:w="165" w:type="dxa"/>
          <w:trHeight w:val="411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D5AE5" w:rsidRPr="009D5AE5" w:rsidTr="009D5AE5">
        <w:trPr>
          <w:gridAfter w:val="1"/>
          <w:wAfter w:w="165" w:type="dxa"/>
          <w:trHeight w:val="293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муниципальной автоматизированной системы оповещения в </w:t>
            </w:r>
            <w:proofErr w:type="spellStart"/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Пензенской области Мокшанского района Пензенской области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D5AE5" w:rsidRPr="009D5AE5" w:rsidTr="009D5AE5">
        <w:trPr>
          <w:gridAfter w:val="1"/>
          <w:wAfter w:w="165" w:type="dxa"/>
          <w:trHeight w:val="32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6280,0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6280,0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D5AE5" w:rsidRPr="009D5AE5" w:rsidTr="009D5AE5">
        <w:trPr>
          <w:gridAfter w:val="1"/>
          <w:wAfter w:w="165" w:type="dxa"/>
          <w:trHeight w:val="59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D5AE5" w:rsidRPr="009D5AE5" w:rsidTr="009D5AE5">
        <w:trPr>
          <w:gridAfter w:val="1"/>
          <w:wAfter w:w="165" w:type="dxa"/>
          <w:trHeight w:val="26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D5AE5" w:rsidRPr="009D5AE5" w:rsidTr="009D5AE5">
        <w:trPr>
          <w:gridAfter w:val="1"/>
          <w:wAfter w:w="165" w:type="dxa"/>
          <w:trHeight w:val="242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5AE5" w:rsidRPr="009D5AE5" w:rsidRDefault="009D5AE5" w:rsidP="009D5A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5A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</w:tbl>
    <w:p w:rsidR="009D5AE5" w:rsidRPr="009D5AE5" w:rsidRDefault="009D5AE5" w:rsidP="009D5AE5">
      <w:pPr>
        <w:tabs>
          <w:tab w:val="left" w:pos="142"/>
          <w:tab w:val="left" w:pos="900"/>
        </w:tabs>
        <w:jc w:val="right"/>
        <w:rPr>
          <w:rFonts w:ascii="Times New Roman" w:eastAsia="Times New Roman" w:hAnsi="Times New Roman" w:cs="Times New Roman"/>
          <w:b/>
          <w:spacing w:val="5"/>
          <w:sz w:val="16"/>
          <w:szCs w:val="16"/>
          <w:lang w:eastAsia="ru-RU"/>
        </w:rPr>
      </w:pPr>
      <w:r w:rsidRPr="009D5AE5">
        <w:rPr>
          <w:rFonts w:ascii="Times New Roman" w:eastAsia="Times New Roman" w:hAnsi="Times New Roman" w:cs="Times New Roman"/>
          <w:b/>
          <w:spacing w:val="5"/>
          <w:sz w:val="16"/>
          <w:szCs w:val="16"/>
          <w:lang w:eastAsia="ru-RU"/>
        </w:rPr>
        <w:t>».</w:t>
      </w:r>
    </w:p>
    <w:p w:rsidR="009D5AE5" w:rsidRDefault="009D5AE5" w:rsidP="002D4AA4">
      <w:pPr>
        <w:pStyle w:val="afd"/>
        <w:jc w:val="right"/>
        <w:rPr>
          <w:sz w:val="16"/>
          <w:szCs w:val="16"/>
        </w:rPr>
      </w:pPr>
    </w:p>
    <w:p w:rsidR="009D5AE5" w:rsidRDefault="009D5AE5" w:rsidP="002D4AA4">
      <w:pPr>
        <w:pStyle w:val="afd"/>
        <w:jc w:val="right"/>
        <w:rPr>
          <w:sz w:val="16"/>
          <w:szCs w:val="16"/>
        </w:rPr>
        <w:sectPr w:rsidR="009D5AE5" w:rsidSect="008E0E42">
          <w:pgSz w:w="16838" w:h="11906" w:orient="landscape"/>
          <w:pgMar w:top="851" w:right="851" w:bottom="568" w:left="851" w:header="454" w:footer="397" w:gutter="0"/>
          <w:pgNumType w:start="7"/>
          <w:cols w:space="708"/>
          <w:docGrid w:linePitch="360"/>
        </w:sect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2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8E0E42" w:rsidRPr="008E0E42" w:rsidTr="008E0E42">
        <w:tc>
          <w:tcPr>
            <w:tcW w:w="9606" w:type="dxa"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8E0E42" w:rsidRPr="008E0E42" w:rsidTr="008E0E42">
        <w:trPr>
          <w:trHeight w:hRule="exact" w:val="424"/>
        </w:trPr>
        <w:tc>
          <w:tcPr>
            <w:tcW w:w="9606" w:type="dxa"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8E0E42" w:rsidRPr="008E0E42" w:rsidTr="008E0E42">
        <w:trPr>
          <w:trHeight w:hRule="exact" w:val="382"/>
        </w:trPr>
        <w:tc>
          <w:tcPr>
            <w:tcW w:w="9606" w:type="dxa"/>
            <w:vAlign w:val="center"/>
          </w:tcPr>
          <w:p w:rsidR="008E0E42" w:rsidRPr="008E0E42" w:rsidRDefault="008E0E42" w:rsidP="008E0E42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8E0E42" w:rsidRPr="008E0E42" w:rsidTr="008E0E42">
        <w:trPr>
          <w:trHeight w:hRule="exact" w:val="90"/>
        </w:trPr>
        <w:tc>
          <w:tcPr>
            <w:tcW w:w="9606" w:type="dxa"/>
            <w:vAlign w:val="center"/>
          </w:tcPr>
          <w:p w:rsidR="008E0E42" w:rsidRPr="008E0E42" w:rsidRDefault="008E0E42" w:rsidP="008E0E42">
            <w:pPr>
              <w:keepNext/>
              <w:widowControl w:val="0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8E0E42" w:rsidRPr="008E0E42" w:rsidRDefault="008E0E42" w:rsidP="008E0E42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Spec="top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E0E42" w:rsidRPr="008E0E42" w:rsidTr="008E0E42">
        <w:tc>
          <w:tcPr>
            <w:tcW w:w="284" w:type="dxa"/>
            <w:vAlign w:val="bottom"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23.01.2025</w:t>
            </w:r>
          </w:p>
        </w:tc>
        <w:tc>
          <w:tcPr>
            <w:tcW w:w="397" w:type="dxa"/>
            <w:vAlign w:val="bottom"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</w:tr>
      <w:tr w:rsidR="008E0E42" w:rsidRPr="008E0E42" w:rsidTr="008E0E42">
        <w:tc>
          <w:tcPr>
            <w:tcW w:w="4650" w:type="dxa"/>
            <w:gridSpan w:val="4"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8E0E42" w:rsidRPr="008E0E42" w:rsidRDefault="008E0E42" w:rsidP="008E0E42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муниципальную программу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8E0E4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</w:t>
      </w:r>
      <w:r w:rsidRPr="008E0E42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«</w:t>
      </w:r>
      <w:r w:rsidRPr="008E0E42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eastAsia="ru-RU"/>
        </w:rPr>
        <w:t>Управление муниципальными финансами и муниципальным долгом Мокшанского района Пензенской области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eastAsia="ru-RU"/>
        </w:rPr>
        <w:t xml:space="preserve">  </w:t>
      </w:r>
      <w:r w:rsidRPr="008E0E42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eastAsia="ru-RU"/>
        </w:rPr>
        <w:t>на 2014-2027 годы</w:t>
      </w:r>
      <w:r w:rsidRPr="008E0E42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»</w:t>
      </w:r>
      <w:r w:rsidRPr="008E0E4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, утвержденную постановлением администрации Мокшанского района Пензенской области от 08.11.2013 № 1332</w:t>
      </w:r>
    </w:p>
    <w:p w:rsidR="008E0E42" w:rsidRPr="008E0E42" w:rsidRDefault="008E0E42" w:rsidP="008E0E42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E0E42" w:rsidRPr="008E0E42" w:rsidRDefault="008E0E42" w:rsidP="008E0E42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последующими изменениями), рассмотрев дополнительные и обосновывающие материалы –</w:t>
      </w:r>
    </w:p>
    <w:p w:rsidR="008E0E42" w:rsidRPr="008E0E42" w:rsidRDefault="008E0E42" w:rsidP="008E0E42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E0E42" w:rsidRPr="008E0E42" w:rsidRDefault="008E0E42" w:rsidP="008E0E42">
      <w:pPr>
        <w:widowControl w:val="0"/>
        <w:spacing w:after="120"/>
        <w:ind w:left="283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8E0E42" w:rsidRPr="008E0E42" w:rsidRDefault="008E0E42" w:rsidP="008E0E42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bookmarkStart w:id="0" w:name="sub_5"/>
      <w:r w:rsidRPr="008E0E42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 xml:space="preserve">1. Внести в муниципальную программу Мокшанского района </w:t>
      </w:r>
      <w:r w:rsidRPr="008E0E42">
        <w:rPr>
          <w:rFonts w:ascii="Times New Roman" w:eastAsia="Times New Roman" w:hAnsi="Times New Roman" w:cs="Times New Roman"/>
          <w:sz w:val="16"/>
          <w:szCs w:val="16"/>
          <w:lang w:eastAsia="ko-KR"/>
        </w:rPr>
        <w:t>«</w:t>
      </w:r>
      <w:r w:rsidRPr="008E0E42">
        <w:rPr>
          <w:rFonts w:ascii="Times New Roman" w:eastAsia="Times New Roman" w:hAnsi="Times New Roman" w:cs="Times New Roman"/>
          <w:spacing w:val="-2"/>
          <w:sz w:val="16"/>
          <w:szCs w:val="16"/>
          <w:lang w:eastAsia="ko-KR"/>
        </w:rPr>
        <w:t>Управление муниципальными финансами и муниципальным долгом Мокшанского района Пензенской области на 2014-2027 годы</w:t>
      </w:r>
      <w:r w:rsidRPr="008E0E42">
        <w:rPr>
          <w:rFonts w:ascii="Times New Roman" w:eastAsia="Times New Roman" w:hAnsi="Times New Roman" w:cs="Times New Roman"/>
          <w:sz w:val="16"/>
          <w:szCs w:val="16"/>
          <w:lang w:eastAsia="ko-KR"/>
        </w:rPr>
        <w:t>» (далее – программа)</w:t>
      </w:r>
      <w:r w:rsidRPr="008E0E42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, утвержденную постановлением      администрации   Мокшанского   района   Пензенской области от 08.11.2013 № 1332, следующие изменения:</w:t>
      </w:r>
    </w:p>
    <w:p w:rsidR="008E0E42" w:rsidRPr="008E0E42" w:rsidRDefault="008E0E42" w:rsidP="008E0E42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8E0E42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1.1. в Паспорте муниципальной программы Мокшанского района строку «Объемы бюджетных ассигнований муниципальной программы» изложить в следующей редакции:</w:t>
      </w:r>
    </w:p>
    <w:p w:rsidR="008E0E42" w:rsidRPr="008E0E42" w:rsidRDefault="008E0E42" w:rsidP="008E0E42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8E0E42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«</w:t>
      </w:r>
    </w:p>
    <w:tbl>
      <w:tblPr>
        <w:tblW w:w="971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771"/>
        <w:gridCol w:w="6943"/>
      </w:tblGrid>
      <w:tr w:rsidR="008E0E42" w:rsidRPr="008E0E42" w:rsidTr="008E0E42">
        <w:trPr>
          <w:trHeight w:val="600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42" w:rsidRPr="008E0E42" w:rsidRDefault="008E0E42" w:rsidP="008E0E42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           </w:t>
            </w: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ассигнований муниципальной программы 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42" w:rsidRPr="008E0E42" w:rsidRDefault="008E0E42" w:rsidP="008E0E42">
            <w:pPr>
              <w:widowControl w:val="0"/>
              <w:ind w:firstLine="49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бюджетных ассигнований на реализацию муниципальной программы из бюджета Мокшанского района составляет  709 203,1  тыс. рублей, в том числе:</w:t>
            </w:r>
          </w:p>
          <w:p w:rsidR="008E0E42" w:rsidRPr="008E0E42" w:rsidRDefault="008E0E42" w:rsidP="008E0E4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в расходах бюджета – 534 495,3  тыс. руб., в </w:t>
            </w:r>
            <w:proofErr w:type="spellStart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2014 году – 20 444,4 тыс. рублей, 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2015 году – 20 852,4 тыс. рублей, 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2016 году – 20 615,6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2017 году – 21 082,4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2018 году – 27 112,3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2019 году – 33 110,4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2020 году – 36 478,0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2021 году – 39 271,3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2022 году – 62 722,6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2023 году – 60 758,5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2024 году – 49 882,2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2025 году – 48 967,4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2026 году – 47 211,8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2027 году – 45 986,0 тыс. рублей.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E0E42" w:rsidRPr="008E0E42" w:rsidRDefault="008E0E42" w:rsidP="008E0E42">
            <w:pPr>
              <w:widowControl w:val="0"/>
              <w:shd w:val="clear" w:color="auto" w:fill="FFFFFF"/>
              <w:ind w:firstLine="348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 в источниках финансирования дефицита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 </w:t>
            </w:r>
            <w:r w:rsidRPr="008E0E42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>бюджета</w:t>
            </w:r>
            <w:r w:rsidRPr="008E0E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- </w:t>
            </w:r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174 707,8 тыс. рублей, в </w:t>
            </w:r>
            <w:proofErr w:type="spellStart"/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8E0E42" w:rsidRPr="008E0E42" w:rsidRDefault="008E0E42" w:rsidP="008E0E42">
            <w:pPr>
              <w:ind w:firstLine="348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2014 году – 20800,0 тыс. рублей,</w:t>
            </w:r>
          </w:p>
          <w:p w:rsidR="008E0E42" w:rsidRPr="008E0E42" w:rsidRDefault="008E0E42" w:rsidP="008E0E42">
            <w:pPr>
              <w:ind w:firstLine="348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в 2015 году -  1050,0 тыс. рублей, 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2016 году -  11413,6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2017 году –11613,6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2018 году – 8334,4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2019 году – 8418,4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2020 году – 13 166,4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2021 году – 23 767,4 тыс. рублей,</w:t>
            </w:r>
          </w:p>
          <w:p w:rsidR="008E0E42" w:rsidRPr="008E0E42" w:rsidRDefault="008E0E42" w:rsidP="008E0E42">
            <w:pPr>
              <w:widowControl w:val="0"/>
              <w:spacing w:line="20" w:lineRule="atLeast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2022 году – 8 800,0 тыс. рублей,</w:t>
            </w:r>
          </w:p>
          <w:p w:rsidR="008E0E42" w:rsidRPr="008E0E42" w:rsidRDefault="008E0E42" w:rsidP="008E0E42">
            <w:pPr>
              <w:widowControl w:val="0"/>
              <w:spacing w:line="20" w:lineRule="atLeast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2023 году – 18</w:t>
            </w: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120,0 тыс. рублей,</w:t>
            </w:r>
          </w:p>
          <w:p w:rsidR="008E0E42" w:rsidRPr="008E0E42" w:rsidRDefault="008E0E42" w:rsidP="008E0E42">
            <w:pPr>
              <w:widowControl w:val="0"/>
              <w:spacing w:line="20" w:lineRule="atLeast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2024 году – 12 000,0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2025 году – 16 324,0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2026 году – 13 000,0 тыс. рублей,</w:t>
            </w:r>
          </w:p>
          <w:p w:rsidR="008E0E42" w:rsidRPr="008E0E42" w:rsidRDefault="008E0E42" w:rsidP="008E0E42">
            <w:pPr>
              <w:widowControl w:val="0"/>
              <w:ind w:firstLine="34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2027 году – 7 900,0 тыс. рублей.</w:t>
            </w:r>
          </w:p>
        </w:tc>
      </w:tr>
    </w:tbl>
    <w:p w:rsidR="008E0E42" w:rsidRPr="008E0E42" w:rsidRDefault="008E0E42" w:rsidP="008E0E42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8E0E42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»;</w:t>
      </w:r>
    </w:p>
    <w:p w:rsidR="008E0E42" w:rsidRPr="008E0E42" w:rsidRDefault="008E0E42" w:rsidP="008E0E42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1.2 в Паспорте подпрограммы 1 муниципальной программы Мокшанского района строку «Управление муниципальным долгом Мокшанского района» изложить в следующей редакции:</w:t>
      </w:r>
    </w:p>
    <w:p w:rsidR="008E0E42" w:rsidRPr="008E0E42" w:rsidRDefault="008E0E42" w:rsidP="008E0E42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tbl>
      <w:tblPr>
        <w:tblW w:w="971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771"/>
        <w:gridCol w:w="6943"/>
      </w:tblGrid>
      <w:tr w:rsidR="008E0E42" w:rsidRPr="008E0E42" w:rsidTr="008E0E42">
        <w:trPr>
          <w:trHeight w:val="600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42" w:rsidRPr="008E0E42" w:rsidRDefault="008E0E42" w:rsidP="008E0E42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           </w:t>
            </w: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ассигнований муниципальной программы 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42" w:rsidRPr="008E0E42" w:rsidRDefault="008E0E42" w:rsidP="008E0E42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Объем бюджетных ассигнований на реализацию подпрограммы по годам составляет 204 766,9 тыс. рублей, в </w:t>
            </w:r>
            <w:proofErr w:type="spellStart"/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.:</w:t>
            </w:r>
          </w:p>
          <w:p w:rsidR="008E0E42" w:rsidRPr="008E0E42" w:rsidRDefault="008E0E42" w:rsidP="008E0E42">
            <w:pPr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Pr="008E0E4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в расходах бюджета – </w:t>
            </w: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30 059,1 тыс. рублей, в </w:t>
            </w:r>
            <w:proofErr w:type="spellStart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в 2014 году – 2 435,4 тыс. рублей,</w:t>
            </w:r>
          </w:p>
          <w:p w:rsidR="008E0E42" w:rsidRPr="008E0E42" w:rsidRDefault="008E0E42" w:rsidP="008E0E42">
            <w:pPr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2015 году – 3 178,3 тыс. рублей,</w:t>
            </w:r>
          </w:p>
          <w:p w:rsidR="008E0E42" w:rsidRPr="008E0E42" w:rsidRDefault="008E0E42" w:rsidP="008E0E42">
            <w:pPr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2016 году – 2 302,4 тыс. рублей,</w:t>
            </w:r>
          </w:p>
          <w:p w:rsidR="008E0E42" w:rsidRPr="008E0E42" w:rsidRDefault="008E0E42" w:rsidP="008E0E42">
            <w:pPr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2017 году – 2 301,7 тыс. рублей,</w:t>
            </w:r>
          </w:p>
          <w:p w:rsidR="008E0E42" w:rsidRPr="008E0E42" w:rsidRDefault="008E0E42" w:rsidP="008E0E42">
            <w:pPr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2018 году – 2 219,1 тыс. рублей,</w:t>
            </w:r>
          </w:p>
          <w:p w:rsidR="008E0E42" w:rsidRPr="008E0E42" w:rsidRDefault="008E0E42" w:rsidP="008E0E42">
            <w:pPr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2019 году – 2 531,1 тыс. рублей,</w:t>
            </w:r>
          </w:p>
          <w:p w:rsidR="008E0E42" w:rsidRPr="008E0E42" w:rsidRDefault="008E0E42" w:rsidP="008E0E42">
            <w:pPr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2020 году – 2 303,1 тыс. рублей;</w:t>
            </w:r>
          </w:p>
          <w:p w:rsidR="008E0E42" w:rsidRPr="008E0E42" w:rsidRDefault="008E0E42" w:rsidP="008E0E42">
            <w:pPr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2021 году – 1 638,8 тыс. рублей;</w:t>
            </w:r>
          </w:p>
          <w:p w:rsidR="008E0E42" w:rsidRPr="008E0E42" w:rsidRDefault="008E0E42" w:rsidP="008E0E42">
            <w:pPr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2022 году – 1 908,8 тыс. рублей;</w:t>
            </w:r>
          </w:p>
          <w:p w:rsidR="008E0E42" w:rsidRPr="008E0E42" w:rsidRDefault="008E0E42" w:rsidP="008E0E42">
            <w:pPr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2023 году – 2 021,2 тыс. рублей;</w:t>
            </w:r>
          </w:p>
          <w:p w:rsidR="008E0E42" w:rsidRPr="008E0E42" w:rsidRDefault="008E0E42" w:rsidP="008E0E42">
            <w:pPr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2024 году – 2 619,1 тыс. рублей,</w:t>
            </w:r>
          </w:p>
          <w:p w:rsidR="008E0E42" w:rsidRPr="008E0E42" w:rsidRDefault="008E0E42" w:rsidP="008E0E42">
            <w:pPr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2025 году – 3 165,2 тыс. рублей,</w:t>
            </w:r>
          </w:p>
          <w:p w:rsidR="008E0E42" w:rsidRPr="008E0E42" w:rsidRDefault="008E0E42" w:rsidP="008E0E42">
            <w:pPr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2026 году – 1 428,5 тыс. рублей,</w:t>
            </w:r>
          </w:p>
          <w:p w:rsidR="008E0E42" w:rsidRPr="008E0E42" w:rsidRDefault="008E0E42" w:rsidP="008E0E42">
            <w:pPr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2027 году – 6,4 тыс. рублей.</w:t>
            </w:r>
          </w:p>
          <w:p w:rsidR="008E0E42" w:rsidRPr="008E0E42" w:rsidRDefault="008E0E42" w:rsidP="008E0E4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E0E42" w:rsidRPr="008E0E42" w:rsidRDefault="008E0E42" w:rsidP="008E0E42">
            <w:pPr>
              <w:widowControl w:val="0"/>
              <w:shd w:val="clear" w:color="auto" w:fill="FFFFFF"/>
              <w:ind w:firstLine="631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 в источниках финансирования дефицита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 </w:t>
            </w:r>
            <w:r w:rsidRPr="008E0E42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>бюджета</w:t>
            </w:r>
            <w:r w:rsidRPr="008E0E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- </w:t>
            </w:r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174 707,8 тыс. рублей, в </w:t>
            </w:r>
            <w:proofErr w:type="spellStart"/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8E0E42" w:rsidRPr="008E0E42" w:rsidRDefault="008E0E42" w:rsidP="008E0E42">
            <w:pPr>
              <w:ind w:firstLine="631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2014 году – 20800,0 тыс. рублей,</w:t>
            </w:r>
          </w:p>
          <w:p w:rsidR="008E0E42" w:rsidRPr="008E0E42" w:rsidRDefault="008E0E42" w:rsidP="008E0E42">
            <w:pPr>
              <w:ind w:firstLine="631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в 2015 году -  1050,0 тыс. рублей, 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2016 году -  11413,6 тыс. рублей,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2017 году –11613,6 тыс. рублей,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2018 году – 8334,4 тыс. рублей,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2019 году – 8418,4 тыс. рублей,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2020 году – 13 166,4 тыс. рублей,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2021 году – 23 767,4 тыс. рублей,</w:t>
            </w:r>
          </w:p>
          <w:p w:rsidR="008E0E42" w:rsidRPr="008E0E42" w:rsidRDefault="008E0E42" w:rsidP="008E0E42">
            <w:pPr>
              <w:widowControl w:val="0"/>
              <w:spacing w:line="20" w:lineRule="atLeast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2022 году – 8 800,0 тыс. рублей,</w:t>
            </w:r>
          </w:p>
          <w:p w:rsidR="008E0E42" w:rsidRPr="008E0E42" w:rsidRDefault="008E0E42" w:rsidP="008E0E42">
            <w:pPr>
              <w:widowControl w:val="0"/>
              <w:spacing w:line="20" w:lineRule="atLeast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2023 году – 18</w:t>
            </w: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120,0 тыс. рублей,</w:t>
            </w:r>
          </w:p>
          <w:p w:rsidR="008E0E42" w:rsidRPr="008E0E42" w:rsidRDefault="008E0E42" w:rsidP="008E0E42">
            <w:pPr>
              <w:widowControl w:val="0"/>
              <w:spacing w:line="20" w:lineRule="atLeast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2024 году – 12 000,0 тыс. рублей,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2025 году – 16 324,0 тыс. рублей,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2026 году – 13 000,0 тыс. рублей,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2027 году – 7 900,0 тыс. рублей.</w:t>
            </w:r>
          </w:p>
        </w:tc>
      </w:tr>
    </w:tbl>
    <w:p w:rsidR="008E0E42" w:rsidRPr="008E0E42" w:rsidRDefault="008E0E42" w:rsidP="008E0E42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8E0E42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lastRenderedPageBreak/>
        <w:t>»;</w:t>
      </w:r>
    </w:p>
    <w:p w:rsidR="008E0E42" w:rsidRPr="008E0E42" w:rsidRDefault="008E0E42" w:rsidP="008E0E42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>1.3  в Паспорте подпрограммы 2 муниципальной программы Мокшанского района строку «Объемы бюджетных ассигнований подпрограммы» изложить в следующей редакции:</w:t>
      </w:r>
    </w:p>
    <w:p w:rsidR="008E0E42" w:rsidRPr="008E0E42" w:rsidRDefault="008E0E42" w:rsidP="008E0E42">
      <w:pPr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8E0E42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«</w:t>
      </w:r>
    </w:p>
    <w:tbl>
      <w:tblPr>
        <w:tblW w:w="971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771"/>
        <w:gridCol w:w="6943"/>
      </w:tblGrid>
      <w:tr w:rsidR="008E0E42" w:rsidRPr="008E0E42" w:rsidTr="008E0E42">
        <w:trPr>
          <w:trHeight w:val="600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42" w:rsidRPr="008E0E42" w:rsidRDefault="008E0E42" w:rsidP="008E0E42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           </w:t>
            </w: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ассигнований муниципальной программы 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42" w:rsidRPr="008E0E42" w:rsidRDefault="008E0E42" w:rsidP="008E0E42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Объем бюджетных ассигнований на реализацию подпрограммы по годам составляет  330 052,4 тыс. рублей, в </w:t>
            </w:r>
            <w:proofErr w:type="spellStart"/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.:</w:t>
            </w:r>
          </w:p>
          <w:p w:rsidR="008E0E42" w:rsidRPr="008E0E42" w:rsidRDefault="008E0E42" w:rsidP="008E0E4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8000,0  тыс. рублей,</w:t>
            </w:r>
          </w:p>
          <w:p w:rsidR="008E0E42" w:rsidRPr="008E0E42" w:rsidRDefault="008E0E42" w:rsidP="008E0E4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8518,0 тыс. рублей,</w:t>
            </w:r>
          </w:p>
          <w:p w:rsidR="008E0E42" w:rsidRPr="008E0E42" w:rsidRDefault="008E0E42" w:rsidP="008E0E4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9 250,0 тыс. рублей,</w:t>
            </w:r>
          </w:p>
          <w:p w:rsidR="008E0E42" w:rsidRPr="008E0E42" w:rsidRDefault="008E0E42" w:rsidP="008E0E4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–9 245,9 тыс. рублей,</w:t>
            </w:r>
          </w:p>
          <w:p w:rsidR="008E0E42" w:rsidRPr="008E0E42" w:rsidRDefault="008E0E42" w:rsidP="008E0E4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15 179,1 тыс. рублей,</w:t>
            </w:r>
          </w:p>
          <w:p w:rsidR="008E0E42" w:rsidRPr="008E0E42" w:rsidRDefault="008E0E42" w:rsidP="008E0E4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20 299,2 тыс. рублей,</w:t>
            </w:r>
          </w:p>
          <w:p w:rsidR="008E0E42" w:rsidRPr="008E0E42" w:rsidRDefault="008E0E42" w:rsidP="008E0E42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22 354,3 тыс. рублей,</w:t>
            </w:r>
          </w:p>
          <w:p w:rsidR="008E0E42" w:rsidRPr="008E0E42" w:rsidRDefault="008E0E42" w:rsidP="008E0E42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25 233,3 тыс. рублей,</w:t>
            </w:r>
          </w:p>
          <w:p w:rsidR="008E0E42" w:rsidRPr="008E0E42" w:rsidRDefault="008E0E42" w:rsidP="008E0E42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48 163,0 тыс. рублей,</w:t>
            </w:r>
          </w:p>
          <w:p w:rsidR="008E0E42" w:rsidRPr="008E0E42" w:rsidRDefault="008E0E42" w:rsidP="008E0E42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43 427,2 тыс. рублей,</w:t>
            </w:r>
          </w:p>
          <w:p w:rsidR="008E0E42" w:rsidRPr="008E0E42" w:rsidRDefault="008E0E42" w:rsidP="008E0E42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31 039 тыс. рублей,</w:t>
            </w:r>
          </w:p>
          <w:p w:rsidR="008E0E42" w:rsidRPr="008E0E42" w:rsidRDefault="008E0E42" w:rsidP="008E0E4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году –29 928,0 тыс. рублей,</w:t>
            </w:r>
          </w:p>
          <w:p w:rsidR="008E0E42" w:rsidRPr="008E0E42" w:rsidRDefault="008E0E42" w:rsidP="008E0E4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году – 29 653,4 тыс. рублей,</w:t>
            </w:r>
          </w:p>
          <w:p w:rsidR="008E0E42" w:rsidRPr="008E0E42" w:rsidRDefault="008E0E42" w:rsidP="008E0E4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году – 29 762,0 тыс. рублей.</w:t>
            </w:r>
          </w:p>
          <w:p w:rsidR="008E0E42" w:rsidRPr="008E0E42" w:rsidRDefault="008E0E42" w:rsidP="008E0E4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E0E42" w:rsidRPr="008E0E42" w:rsidRDefault="008E0E42" w:rsidP="008E0E42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8E0E42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»;</w:t>
      </w:r>
    </w:p>
    <w:p w:rsidR="008E0E42" w:rsidRPr="008E0E42" w:rsidRDefault="008E0E42" w:rsidP="008E0E42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>1.4. в Паспорте подпрограммы 3 муниципальной программы Мокшанского района строку «Объемы бюджетных ассигнований подпрограммы» изложить в следующей редакции:</w:t>
      </w:r>
    </w:p>
    <w:p w:rsidR="008E0E42" w:rsidRPr="008E0E42" w:rsidRDefault="008E0E42" w:rsidP="008E0E42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71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771"/>
        <w:gridCol w:w="6943"/>
      </w:tblGrid>
      <w:tr w:rsidR="008E0E42" w:rsidRPr="008E0E42" w:rsidTr="008E0E42">
        <w:trPr>
          <w:trHeight w:val="600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E42" w:rsidRPr="008E0E42" w:rsidRDefault="008E0E42" w:rsidP="008E0E42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           </w:t>
            </w: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ассигнований муниципальной программы 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42" w:rsidRPr="008E0E42" w:rsidRDefault="008E0E42" w:rsidP="008E0E42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Объем бюджетных ассигнований на реализацию подпрограммы по годам составляет  174 383,8 тыс. рублей, в </w:t>
            </w:r>
            <w:proofErr w:type="spellStart"/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E0E42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.: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10 009,0  тыс. рублей,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9 156,1 тыс. рублей,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9 063,2 тыс. рублей,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–9 534,8 тыс. рублей,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9 714,1 тыс. рублей,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10 280,1 тыс. рублей,</w:t>
            </w:r>
          </w:p>
          <w:p w:rsidR="008E0E42" w:rsidRPr="008E0E42" w:rsidRDefault="008E0E42" w:rsidP="008E0E42">
            <w:pPr>
              <w:widowControl w:val="0"/>
              <w:spacing w:line="20" w:lineRule="atLeast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11 820,6 тыс. рублей,</w:t>
            </w:r>
          </w:p>
          <w:p w:rsidR="008E0E42" w:rsidRPr="008E0E42" w:rsidRDefault="008E0E42" w:rsidP="008E0E42">
            <w:pPr>
              <w:widowControl w:val="0"/>
              <w:spacing w:line="20" w:lineRule="atLeast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12 399,2 тыс. рублей,</w:t>
            </w:r>
          </w:p>
          <w:p w:rsidR="008E0E42" w:rsidRPr="008E0E42" w:rsidRDefault="008E0E42" w:rsidP="008E0E42">
            <w:pPr>
              <w:widowControl w:val="0"/>
              <w:spacing w:line="20" w:lineRule="atLeast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12 650,8 тыс. рублей,</w:t>
            </w:r>
          </w:p>
          <w:p w:rsidR="008E0E42" w:rsidRPr="008E0E42" w:rsidRDefault="008E0E42" w:rsidP="008E0E42">
            <w:pPr>
              <w:widowControl w:val="0"/>
              <w:spacing w:line="20" w:lineRule="atLeast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15 310,1 тыс. рублей,</w:t>
            </w:r>
          </w:p>
          <w:p w:rsidR="008E0E42" w:rsidRPr="008E0E42" w:rsidRDefault="008E0E42" w:rsidP="008E0E42">
            <w:pPr>
              <w:widowControl w:val="0"/>
              <w:spacing w:line="20" w:lineRule="atLeast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16 224,1 тыс. рублей,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году –15 874,2 тыс. рублей,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году – 16 129,0 тыс. рублей,</w:t>
            </w:r>
          </w:p>
          <w:p w:rsidR="008E0E42" w:rsidRPr="008E0E42" w:rsidRDefault="008E0E42" w:rsidP="008E0E42">
            <w:pPr>
              <w:widowControl w:val="0"/>
              <w:ind w:firstLine="6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году – 16 217,6 тыс. рублей.</w:t>
            </w:r>
          </w:p>
        </w:tc>
      </w:tr>
    </w:tbl>
    <w:p w:rsidR="008E0E42" w:rsidRPr="008E0E42" w:rsidRDefault="008E0E42" w:rsidP="008E0E42">
      <w:pPr>
        <w:autoSpaceDE w:val="0"/>
        <w:autoSpaceDN w:val="0"/>
        <w:adjustRightInd w:val="0"/>
        <w:ind w:right="283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8E0E42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».</w:t>
      </w:r>
    </w:p>
    <w:p w:rsidR="008E0E42" w:rsidRPr="008E0E42" w:rsidRDefault="008E0E42" w:rsidP="008E0E42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8E0E42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1.4. Приложения № 6, 9 и 12 к муниципальной программе изложить в новой редакции (прилагаются).</w:t>
      </w:r>
    </w:p>
    <w:p w:rsidR="008E0E42" w:rsidRPr="008E0E42" w:rsidRDefault="008E0E42" w:rsidP="008E0E42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8E0E42" w:rsidRPr="008E0E42" w:rsidRDefault="008E0E42" w:rsidP="008E0E42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8E0E42" w:rsidRPr="008E0E42" w:rsidRDefault="008E0E42" w:rsidP="008E0E42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" w:name="Par17"/>
      <w:bookmarkEnd w:id="1"/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Настоящее постановление вступает в силу на следующий день после дня его официального опубликования. 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5353"/>
        <w:gridCol w:w="2268"/>
        <w:gridCol w:w="2552"/>
      </w:tblGrid>
      <w:tr w:rsidR="008E0E42" w:rsidRPr="008E0E42" w:rsidTr="008E0E42">
        <w:tc>
          <w:tcPr>
            <w:tcW w:w="5353" w:type="dxa"/>
          </w:tcPr>
          <w:p w:rsidR="008E0E42" w:rsidRPr="008E0E42" w:rsidRDefault="008E0E42" w:rsidP="008E0E42">
            <w:pPr>
              <w:widowControl w:val="0"/>
              <w:shd w:val="clear" w:color="auto" w:fill="FFFFFF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E0E42" w:rsidRPr="008E0E42" w:rsidRDefault="008E0E42" w:rsidP="008E0E42">
            <w:pPr>
              <w:widowControl w:val="0"/>
              <w:shd w:val="clear" w:color="auto" w:fill="FFFFFF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</w:t>
            </w:r>
          </w:p>
          <w:p w:rsidR="008E0E42" w:rsidRPr="008E0E42" w:rsidRDefault="008E0E42" w:rsidP="008E0E42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yellow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yellow"/>
                <w:lang w:eastAsia="ru-RU"/>
              </w:rPr>
              <w:t xml:space="preserve">                                       </w:t>
            </w:r>
          </w:p>
        </w:tc>
        <w:tc>
          <w:tcPr>
            <w:tcW w:w="2268" w:type="dxa"/>
          </w:tcPr>
          <w:p w:rsidR="008E0E42" w:rsidRPr="008E0E42" w:rsidRDefault="008E0E42" w:rsidP="008E0E42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yellow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noProof/>
                <w:sz w:val="16"/>
                <w:szCs w:val="16"/>
                <w:highlight w:val="yellow"/>
                <w:lang w:eastAsia="ru-RU"/>
              </w:rPr>
              <w:t xml:space="preserve">              </w:t>
            </w:r>
          </w:p>
        </w:tc>
        <w:tc>
          <w:tcPr>
            <w:tcW w:w="2552" w:type="dxa"/>
          </w:tcPr>
          <w:p w:rsidR="008E0E42" w:rsidRPr="008E0E42" w:rsidRDefault="008E0E42" w:rsidP="008E0E42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E0E42" w:rsidRPr="008E0E42" w:rsidRDefault="008E0E42" w:rsidP="008E0E42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8E0E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Решетченко</w:t>
            </w:r>
            <w:proofErr w:type="spellEnd"/>
          </w:p>
        </w:tc>
      </w:tr>
      <w:bookmarkEnd w:id="0"/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9D5AE5" w:rsidRDefault="009D5AE5" w:rsidP="002D4AA4">
      <w:pPr>
        <w:pStyle w:val="afd"/>
        <w:jc w:val="right"/>
        <w:rPr>
          <w:sz w:val="16"/>
          <w:szCs w:val="16"/>
        </w:rPr>
      </w:pPr>
    </w:p>
    <w:p w:rsidR="009D5AE5" w:rsidRDefault="009D5AE5" w:rsidP="002D4AA4">
      <w:pPr>
        <w:pStyle w:val="afd"/>
        <w:jc w:val="right"/>
        <w:rPr>
          <w:sz w:val="16"/>
          <w:szCs w:val="16"/>
        </w:rPr>
      </w:pPr>
    </w:p>
    <w:p w:rsidR="00D97F22" w:rsidRDefault="00D97F22" w:rsidP="002D4AA4">
      <w:pPr>
        <w:pStyle w:val="afd"/>
        <w:jc w:val="right"/>
        <w:rPr>
          <w:sz w:val="16"/>
          <w:szCs w:val="16"/>
        </w:rPr>
      </w:pPr>
    </w:p>
    <w:p w:rsidR="008E0E42" w:rsidRDefault="008E0E42" w:rsidP="002D4AA4">
      <w:pPr>
        <w:pStyle w:val="afd"/>
        <w:jc w:val="right"/>
        <w:rPr>
          <w:sz w:val="16"/>
          <w:szCs w:val="16"/>
        </w:rPr>
        <w:sectPr w:rsidR="008E0E42" w:rsidSect="008E0E42">
          <w:pgSz w:w="11906" w:h="16838"/>
          <w:pgMar w:top="851" w:right="851" w:bottom="851" w:left="1418" w:header="567" w:footer="510" w:gutter="0"/>
          <w:pgNumType w:start="10"/>
          <w:cols w:space="708"/>
          <w:docGrid w:linePitch="360"/>
        </w:sectPr>
      </w:pPr>
    </w:p>
    <w:p w:rsidR="00D97F22" w:rsidRDefault="00D97F22" w:rsidP="00D97F22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12</w:t>
      </w:r>
    </w:p>
    <w:p w:rsidR="008E0E42" w:rsidRPr="008E0E42" w:rsidRDefault="008E0E42" w:rsidP="008E0E42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</w:t>
      </w:r>
    </w:p>
    <w:p w:rsidR="008E0E42" w:rsidRPr="008E0E42" w:rsidRDefault="008E0E42" w:rsidP="008E0E42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постановлению администрации</w:t>
      </w:r>
    </w:p>
    <w:p w:rsidR="008E0E42" w:rsidRPr="008E0E42" w:rsidRDefault="008E0E42" w:rsidP="008E0E42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</w:t>
      </w:r>
    </w:p>
    <w:p w:rsidR="008E0E42" w:rsidRPr="008E0E42" w:rsidRDefault="008E0E42" w:rsidP="008E0E42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23.01.2025 №  37    </w:t>
      </w:r>
    </w:p>
    <w:p w:rsidR="008E0E42" w:rsidRPr="008E0E42" w:rsidRDefault="008E0E42" w:rsidP="008E0E42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«Приложение № 6 </w:t>
      </w:r>
    </w:p>
    <w:p w:rsidR="008E0E42" w:rsidRPr="008E0E42" w:rsidRDefault="008E0E42" w:rsidP="008E0E42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</w:t>
      </w:r>
    </w:p>
    <w:p w:rsidR="008E0E42" w:rsidRPr="008E0E42" w:rsidRDefault="008E0E42" w:rsidP="008E0E42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8E0E42" w:rsidRPr="008E0E42" w:rsidRDefault="008E0E42" w:rsidP="008E0E42">
      <w:pPr>
        <w:widowControl w:val="0"/>
        <w:autoSpaceDE w:val="0"/>
        <w:autoSpaceDN w:val="0"/>
        <w:adjustRightInd w:val="0"/>
        <w:ind w:right="-82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E0E42" w:rsidRPr="008E0E42" w:rsidRDefault="008E0E42" w:rsidP="008E0E42">
      <w:pPr>
        <w:widowControl w:val="0"/>
        <w:autoSpaceDE w:val="0"/>
        <w:autoSpaceDN w:val="0"/>
        <w:adjustRightInd w:val="0"/>
        <w:ind w:right="-82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РЕСУРСНОЕ ОБЕСПЕЧЕНИЕ </w:t>
      </w:r>
    </w:p>
    <w:p w:rsidR="008E0E42" w:rsidRPr="008E0E42" w:rsidRDefault="008E0E42" w:rsidP="008E0E42">
      <w:pPr>
        <w:widowControl w:val="0"/>
        <w:autoSpaceDE w:val="0"/>
        <w:autoSpaceDN w:val="0"/>
        <w:adjustRightInd w:val="0"/>
        <w:ind w:right="-82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реализации муниципальной программы Мокшанского района «Управление муниципальными финансами и муниципальным долгом Мокшанского района Пензенской области на 2014-2027 годы» за счет всех источников финансирования </w:t>
      </w:r>
    </w:p>
    <w:p w:rsidR="008E0E42" w:rsidRPr="008E0E42" w:rsidRDefault="008E0E42" w:rsidP="008E0E42">
      <w:pPr>
        <w:widowControl w:val="0"/>
        <w:autoSpaceDE w:val="0"/>
        <w:autoSpaceDN w:val="0"/>
        <w:adjustRightInd w:val="0"/>
        <w:ind w:right="-82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11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586"/>
        <w:gridCol w:w="1600"/>
        <w:gridCol w:w="3220"/>
        <w:gridCol w:w="3969"/>
        <w:gridCol w:w="1134"/>
        <w:gridCol w:w="992"/>
        <w:gridCol w:w="1134"/>
        <w:gridCol w:w="992"/>
        <w:gridCol w:w="992"/>
        <w:gridCol w:w="992"/>
      </w:tblGrid>
      <w:tr w:rsidR="008E0E42" w:rsidRPr="008E0E42" w:rsidTr="003A6FB8">
        <w:trPr>
          <w:trHeight w:val="195"/>
        </w:trPr>
        <w:tc>
          <w:tcPr>
            <w:tcW w:w="5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2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Мокшанского района</w:t>
            </w:r>
          </w:p>
        </w:tc>
      </w:tr>
      <w:tr w:rsidR="008E0E42" w:rsidRPr="008E0E42" w:rsidTr="003A6FB8">
        <w:trPr>
          <w:trHeight w:val="128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62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рублей</w:t>
            </w:r>
          </w:p>
        </w:tc>
      </w:tr>
      <w:tr w:rsidR="008E0E42" w:rsidRPr="008E0E42" w:rsidTr="003A6FB8">
        <w:trPr>
          <w:trHeight w:val="33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</w:tr>
      <w:tr w:rsidR="008E0E42" w:rsidRPr="008E0E42" w:rsidTr="003A6FB8">
        <w:trPr>
          <w:trHeight w:val="177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8E0E42" w:rsidRPr="008E0E42" w:rsidTr="008E0E42">
        <w:trPr>
          <w:trHeight w:val="148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Программа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муниципальными финансами и муниципальным долгом Мокшанского района Пензенской области на 2014-2027 годы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71 522,6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78 878,5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61 882,2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65 291,4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60 211,8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53 886,0</w:t>
            </w:r>
          </w:p>
        </w:tc>
      </w:tr>
      <w:tr w:rsidR="008E0E42" w:rsidRPr="008E0E42" w:rsidTr="003A6FB8">
        <w:trPr>
          <w:trHeight w:val="21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E0E42" w:rsidRPr="008E0E42" w:rsidTr="003A6FB8">
        <w:trPr>
          <w:trHeight w:val="27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63 480,2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70 340,7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52 967,3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56 001,6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52 149,2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45 714,8</w:t>
            </w:r>
          </w:p>
        </w:tc>
      </w:tr>
      <w:tr w:rsidR="008E0E42" w:rsidRPr="008E0E42" w:rsidTr="003A6FB8">
        <w:trPr>
          <w:trHeight w:val="17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124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8 171,2</w:t>
            </w:r>
          </w:p>
        </w:tc>
      </w:tr>
      <w:tr w:rsidR="008E0E42" w:rsidRPr="008E0E42" w:rsidTr="003A6FB8">
        <w:trPr>
          <w:trHeight w:val="70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157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муниципальным долгом Мокшанского района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7 906,4</w:t>
            </w:r>
          </w:p>
        </w:tc>
      </w:tr>
      <w:tr w:rsidR="008E0E42" w:rsidRPr="008E0E42" w:rsidTr="003A6FB8">
        <w:trPr>
          <w:trHeight w:val="104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E0E42" w:rsidRPr="008E0E42" w:rsidTr="003A6FB8">
        <w:trPr>
          <w:trHeight w:val="333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7 906,4</w:t>
            </w:r>
          </w:p>
        </w:tc>
      </w:tr>
      <w:tr w:rsidR="008E0E42" w:rsidRPr="008E0E42" w:rsidTr="003A6FB8">
        <w:trPr>
          <w:trHeight w:val="98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18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13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220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7 900,0</w:t>
            </w:r>
          </w:p>
        </w:tc>
      </w:tr>
      <w:tr w:rsidR="008E0E42" w:rsidRPr="008E0E42" w:rsidTr="003A6FB8">
        <w:trPr>
          <w:trHeight w:val="137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E0E42" w:rsidRPr="008E0E42" w:rsidTr="003A6FB8">
        <w:trPr>
          <w:trHeight w:val="367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7 900,0</w:t>
            </w:r>
          </w:p>
        </w:tc>
      </w:tr>
      <w:tr w:rsidR="008E0E42" w:rsidRPr="008E0E42" w:rsidTr="003A6FB8">
        <w:trPr>
          <w:trHeight w:val="131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7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16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125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Соблюдение установленного законодательством ограничения предельного объема расходов на обслуживание муниципального долга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3 165,2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</w:tr>
      <w:tr w:rsidR="008E0E42" w:rsidRPr="008E0E42" w:rsidTr="003A6FB8">
        <w:trPr>
          <w:trHeight w:val="199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E0E42" w:rsidRPr="008E0E42" w:rsidTr="003A6FB8">
        <w:trPr>
          <w:trHeight w:val="28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3 165,2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</w:tr>
      <w:tr w:rsidR="008E0E42" w:rsidRPr="008E0E42" w:rsidTr="003A6FB8">
        <w:trPr>
          <w:trHeight w:val="64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21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64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145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межбюджетных трансфертов из бюджета Мокшанского района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48 163,0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43 427,2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31 039,0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29 928,0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29 653,4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29 762,0</w:t>
            </w:r>
          </w:p>
        </w:tc>
      </w:tr>
      <w:tr w:rsidR="008E0E42" w:rsidRPr="008E0E42" w:rsidTr="003A6FB8">
        <w:trPr>
          <w:trHeight w:val="9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E0E42" w:rsidRPr="008E0E42" w:rsidTr="003A6FB8">
        <w:trPr>
          <w:trHeight w:val="32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40 126,2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34 895,1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20 645,2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21 597,8</w:t>
            </w:r>
          </w:p>
        </w:tc>
      </w:tr>
      <w:tr w:rsidR="008E0E42" w:rsidRPr="008E0E42" w:rsidTr="003A6FB8">
        <w:trPr>
          <w:trHeight w:val="8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18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8 164,2</w:t>
            </w:r>
          </w:p>
        </w:tc>
      </w:tr>
      <w:tr w:rsidR="008E0E42" w:rsidRPr="008E0E42" w:rsidTr="003A6FB8">
        <w:trPr>
          <w:trHeight w:val="31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315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поселений Мокшанского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22 246,5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22 355,1</w:t>
            </w:r>
          </w:p>
        </w:tc>
      </w:tr>
      <w:tr w:rsidR="008E0E42" w:rsidRPr="008E0E42" w:rsidTr="003A6FB8">
        <w:trPr>
          <w:trHeight w:val="116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E0E42" w:rsidRPr="008E0E42" w:rsidTr="003A6FB8">
        <w:trPr>
          <w:trHeight w:val="331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12 483,6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13 502,3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14 190,9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14 190,9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14 190,9</w:t>
            </w:r>
          </w:p>
        </w:tc>
      </w:tr>
      <w:tr w:rsidR="008E0E42" w:rsidRPr="008E0E42" w:rsidTr="003A6FB8">
        <w:trPr>
          <w:trHeight w:val="23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14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8 164,2</w:t>
            </w:r>
          </w:p>
        </w:tc>
      </w:tr>
      <w:tr w:rsidR="008E0E42" w:rsidRPr="008E0E42" w:rsidTr="003A6FB8">
        <w:trPr>
          <w:trHeight w:val="229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3A6FB8" w:rsidP="003A6FB8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133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поселениям Мокшанского района дополнительной финансовой поддержки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21 912,2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7 406,9</w:t>
            </w:r>
          </w:p>
        </w:tc>
      </w:tr>
      <w:tr w:rsidR="008E0E42" w:rsidRPr="008E0E42" w:rsidTr="003A6FB8">
        <w:trPr>
          <w:trHeight w:val="79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E0E42" w:rsidRPr="008E0E42" w:rsidTr="003A6FB8">
        <w:trPr>
          <w:trHeight w:val="309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21 912,2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7 406,9</w:t>
            </w:r>
          </w:p>
        </w:tc>
      </w:tr>
      <w:tr w:rsidR="008E0E42" w:rsidRPr="008E0E42" w:rsidTr="003A6FB8">
        <w:trPr>
          <w:trHeight w:val="73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16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108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195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16 217,6</w:t>
            </w:r>
          </w:p>
        </w:tc>
      </w:tr>
      <w:tr w:rsidR="008E0E42" w:rsidRPr="008E0E42" w:rsidTr="003A6FB8">
        <w:trPr>
          <w:trHeight w:val="14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E0E42" w:rsidRPr="008E0E42" w:rsidTr="003A6FB8">
        <w:trPr>
          <w:trHeight w:val="37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12 645,2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16 210,6</w:t>
            </w:r>
          </w:p>
        </w:tc>
      </w:tr>
      <w:tr w:rsidR="008E0E42" w:rsidRPr="008E0E42" w:rsidTr="003A6FB8">
        <w:trPr>
          <w:trHeight w:val="13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224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</w:tr>
      <w:tr w:rsidR="008E0E42" w:rsidRPr="008E0E42" w:rsidTr="003A6FB8">
        <w:trPr>
          <w:trHeight w:val="12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229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3A6FB8">
            <w:pPr>
              <w:ind w:left="34"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и эффективная организация исполнения бюджета Мокшанского района, осуществление финансового контроля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16 217,6</w:t>
            </w:r>
          </w:p>
        </w:tc>
      </w:tr>
      <w:tr w:rsidR="008E0E42" w:rsidRPr="008E0E42" w:rsidTr="003A6FB8">
        <w:trPr>
          <w:trHeight w:val="119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E0E42" w:rsidRPr="008E0E42" w:rsidTr="003A6FB8">
        <w:trPr>
          <w:trHeight w:val="349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12 645,2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16 210,6</w:t>
            </w:r>
          </w:p>
        </w:tc>
      </w:tr>
      <w:tr w:rsidR="008E0E42" w:rsidRPr="008E0E42" w:rsidTr="003A6FB8">
        <w:trPr>
          <w:trHeight w:val="12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3A6FB8">
        <w:trPr>
          <w:trHeight w:val="21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</w:tr>
      <w:tr w:rsidR="008E0E42" w:rsidRPr="008E0E42" w:rsidTr="008E0E42">
        <w:trPr>
          <w:trHeight w:val="31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ind w:left="-108" w:right="-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ind w:left="34" w:right="-6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8E0E42" w:rsidRPr="008E0E42" w:rsidRDefault="008E0E42" w:rsidP="008E0E42">
      <w:pPr>
        <w:widowControl w:val="0"/>
        <w:ind w:right="25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8E0E42" w:rsidRPr="008E0E42" w:rsidRDefault="008E0E42" w:rsidP="008E0E42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8E0E42" w:rsidRPr="008E0E42" w:rsidSect="003A6FB8">
          <w:endnotePr>
            <w:numFmt w:val="decimal"/>
          </w:endnotePr>
          <w:pgSz w:w="16840" w:h="11907" w:orient="landscape"/>
          <w:pgMar w:top="851" w:right="709" w:bottom="567" w:left="851" w:header="720" w:footer="335" w:gutter="0"/>
          <w:pgNumType w:start="12"/>
          <w:cols w:space="720"/>
          <w:titlePg/>
        </w:sectPr>
      </w:pPr>
    </w:p>
    <w:p w:rsidR="008E0E42" w:rsidRPr="008E0E42" w:rsidRDefault="008E0E42" w:rsidP="003A6FB8">
      <w:pPr>
        <w:widowControl w:val="0"/>
        <w:ind w:right="-17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</w:t>
      </w:r>
    </w:p>
    <w:p w:rsidR="008E0E42" w:rsidRPr="008E0E42" w:rsidRDefault="008E0E42" w:rsidP="003A6FB8">
      <w:pPr>
        <w:widowControl w:val="0"/>
        <w:ind w:right="-17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постановлению </w:t>
      </w:r>
    </w:p>
    <w:p w:rsidR="008E0E42" w:rsidRPr="008E0E42" w:rsidRDefault="008E0E42" w:rsidP="003A6FB8">
      <w:pPr>
        <w:widowControl w:val="0"/>
        <w:ind w:right="-17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8E0E42" w:rsidRPr="008E0E42" w:rsidRDefault="008E0E42" w:rsidP="003A6FB8">
      <w:pPr>
        <w:widowControl w:val="0"/>
        <w:ind w:right="-17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23.01.2025 №  37    </w:t>
      </w:r>
    </w:p>
    <w:p w:rsidR="008E0E42" w:rsidRPr="008E0E42" w:rsidRDefault="008E0E42" w:rsidP="003A6FB8">
      <w:pPr>
        <w:widowControl w:val="0"/>
        <w:ind w:right="-17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 9</w:t>
      </w:r>
      <w:r w:rsidR="003A6F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муниципальной программе</w:t>
      </w:r>
    </w:p>
    <w:tbl>
      <w:tblPr>
        <w:tblW w:w="1561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425"/>
        <w:gridCol w:w="1418"/>
        <w:gridCol w:w="3544"/>
        <w:gridCol w:w="1541"/>
        <w:gridCol w:w="585"/>
        <w:gridCol w:w="425"/>
        <w:gridCol w:w="426"/>
        <w:gridCol w:w="1275"/>
        <w:gridCol w:w="599"/>
        <w:gridCol w:w="837"/>
        <w:gridCol w:w="851"/>
        <w:gridCol w:w="850"/>
        <w:gridCol w:w="851"/>
        <w:gridCol w:w="850"/>
        <w:gridCol w:w="851"/>
      </w:tblGrid>
      <w:tr w:rsidR="008E0E42" w:rsidRPr="008E0E42" w:rsidTr="00AA6CCA">
        <w:trPr>
          <w:gridBefore w:val="1"/>
          <w:wBefore w:w="284" w:type="dxa"/>
          <w:trHeight w:val="315"/>
        </w:trPr>
        <w:tc>
          <w:tcPr>
            <w:tcW w:w="153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E42" w:rsidRPr="008E0E42" w:rsidRDefault="008E0E42" w:rsidP="008E0E42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(новая редакция)</w:t>
            </w:r>
          </w:p>
          <w:p w:rsid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РЕСУРСНОЕ ОБЕСПЕЧЕНИЕ</w:t>
            </w:r>
          </w:p>
        </w:tc>
      </w:tr>
      <w:tr w:rsidR="008E0E42" w:rsidRPr="008E0E42" w:rsidTr="00AA6CCA">
        <w:trPr>
          <w:gridBefore w:val="1"/>
          <w:wBefore w:w="284" w:type="dxa"/>
          <w:trHeight w:val="656"/>
        </w:trPr>
        <w:tc>
          <w:tcPr>
            <w:tcW w:w="153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реализации муниципальной программы Мокшанского района «Управление муниципальными финансами и муниципальным долгом Мокшанского района Пензенской области на 2014-2027 годы» </w:t>
            </w:r>
          </w:p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 счет всех источников финансирования в разрезе кодов бюджетной классификации </w:t>
            </w:r>
          </w:p>
        </w:tc>
      </w:tr>
      <w:tr w:rsidR="008E0E42" w:rsidRPr="008E0E42" w:rsidTr="00AA6CCA">
        <w:trPr>
          <w:trHeight w:val="167"/>
        </w:trPr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 администрации Мокшанского района</w:t>
            </w:r>
          </w:p>
        </w:tc>
      </w:tr>
      <w:tr w:rsidR="008E0E42" w:rsidRPr="008E0E42" w:rsidTr="00AA6CCA">
        <w:trPr>
          <w:trHeight w:val="267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ind w:left="-12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6FB8" w:rsidRDefault="008E0E42" w:rsidP="003A6FB8">
            <w:pPr>
              <w:ind w:left="-12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исполнитель, </w:t>
            </w:r>
          </w:p>
          <w:p w:rsidR="008E0E42" w:rsidRPr="008E0E42" w:rsidRDefault="008E0E42" w:rsidP="003A6FB8">
            <w:pPr>
              <w:ind w:left="-12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соисполнитель</w:t>
            </w:r>
          </w:p>
        </w:tc>
        <w:tc>
          <w:tcPr>
            <w:tcW w:w="84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</w:tr>
      <w:tr w:rsidR="008E0E42" w:rsidRPr="008E0E42" w:rsidTr="00AA6CCA">
        <w:trPr>
          <w:trHeight w:val="31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 г.</w:t>
            </w:r>
          </w:p>
        </w:tc>
      </w:tr>
      <w:tr w:rsidR="008E0E42" w:rsidRPr="008E0E42" w:rsidTr="00AA6CCA">
        <w:trPr>
          <w:trHeight w:val="20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Код бюджетной </w:t>
            </w:r>
            <w:proofErr w:type="gram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классификации источников финансирования дефицита бюджета</w:t>
            </w:r>
            <w:proofErr w:type="gramEnd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*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E0E42" w:rsidRPr="008E0E42" w:rsidTr="00AA6CCA">
        <w:trPr>
          <w:trHeight w:val="11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8E0E42" w:rsidRPr="008E0E42" w:rsidTr="00AA6CCA">
        <w:trPr>
          <w:trHeight w:val="44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Муници-пальная</w:t>
            </w:r>
            <w:proofErr w:type="spellEnd"/>
            <w:proofErr w:type="gramEnd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программа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муниципальными финансами и муниципальным долгом Мокшанского района Пензенской области на 2014-2027 годы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71 522,6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61 882,2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65 291,4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60 211,8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53 886,0</w:t>
            </w:r>
          </w:p>
        </w:tc>
      </w:tr>
      <w:tr w:rsidR="008E0E42" w:rsidRPr="008E0E42" w:rsidTr="00AA6CCA">
        <w:trPr>
          <w:trHeight w:val="36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долгом Мокшанского района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10 708,8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14 619,1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19 489,2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14 428,5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7 906,4</w:t>
            </w:r>
          </w:p>
        </w:tc>
      </w:tr>
      <w:tr w:rsidR="008E0E42" w:rsidRPr="008E0E42" w:rsidTr="00AA6CCA">
        <w:trPr>
          <w:trHeight w:val="9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7 900,0</w:t>
            </w:r>
          </w:p>
        </w:tc>
      </w:tr>
      <w:tr w:rsidR="008E0E42" w:rsidRPr="008E0E42" w:rsidTr="00AA6CCA">
        <w:trPr>
          <w:trHeight w:val="129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01030100050000810 *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AA6CCA">
        <w:trPr>
          <w:trHeight w:val="22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01020000050000810 *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AA6CCA">
        <w:trPr>
          <w:trHeight w:val="13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01020000050000810 *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8 000,0</w:t>
            </w:r>
          </w:p>
        </w:tc>
      </w:tr>
      <w:tr w:rsidR="008E0E42" w:rsidRPr="008E0E42" w:rsidTr="00AA6CCA">
        <w:trPr>
          <w:trHeight w:val="22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01030100050000810 *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4 000,0</w:t>
            </w:r>
          </w:p>
        </w:tc>
      </w:tr>
      <w:tr w:rsidR="008E0E42" w:rsidRPr="008E0E42" w:rsidTr="00AA6CCA">
        <w:trPr>
          <w:trHeight w:val="41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Соблюдение установленного законодательством ограничения предельного объема расходов на обслуживание муниципального долга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3 165,2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</w:tr>
      <w:tr w:rsidR="008E0E42" w:rsidRPr="008E0E42" w:rsidTr="00AA6CCA">
        <w:trPr>
          <w:trHeight w:val="18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12 1 02 20870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AA6CCA">
        <w:trPr>
          <w:trHeight w:val="127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12 1 02 20890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AA6CCA">
        <w:trPr>
          <w:trHeight w:val="7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12 1 02 20850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AA6CCA">
        <w:trPr>
          <w:trHeight w:val="16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12 1 02 20860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AA6CCA">
        <w:trPr>
          <w:trHeight w:val="21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12 1 02 20860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AA6CCA">
        <w:trPr>
          <w:trHeight w:val="8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12 1 02 20850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E0E42" w:rsidRPr="008E0E42" w:rsidTr="00AA6CCA">
        <w:trPr>
          <w:trHeight w:val="31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межбюджетных трансфертов из бюджета Мокшанского района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48 163,0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43 427,2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31 039,0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29 928,0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29 762,0</w:t>
            </w:r>
          </w:p>
        </w:tc>
      </w:tr>
      <w:tr w:rsidR="008E0E42" w:rsidRPr="008E0E42" w:rsidTr="00AA6CCA">
        <w:trPr>
          <w:trHeight w:val="43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Выравнивание бюджетной обеспеченности поселений Мокшанского района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20 520,4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23 473,7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22 246,5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22 355,1</w:t>
            </w:r>
          </w:p>
        </w:tc>
      </w:tr>
      <w:tr w:rsidR="008E0E42" w:rsidRPr="008E0E42" w:rsidTr="00AA6CCA">
        <w:trPr>
          <w:trHeight w:val="152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2.1.1.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гарантированного</w:t>
            </w:r>
            <w:proofErr w:type="gramEnd"/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12 2 01 95210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12 483,6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13 502,3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14 190,9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14 190,9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14 190,9</w:t>
            </w:r>
          </w:p>
        </w:tc>
      </w:tr>
      <w:tr w:rsidR="008E0E42" w:rsidRPr="008E0E42" w:rsidTr="00AA6CCA">
        <w:trPr>
          <w:trHeight w:val="31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12 2 01 74030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8 036,8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8 908,2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9 282,8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8 055,6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8 164,2</w:t>
            </w:r>
          </w:p>
        </w:tc>
      </w:tr>
      <w:tr w:rsidR="008E0E42" w:rsidRPr="008E0E42" w:rsidTr="00AA6CCA">
        <w:trPr>
          <w:trHeight w:val="301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поселениям Мокшанского района дополнительной финансовой поддержки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27 642,6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21 912,2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8 628,5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7 406,9</w:t>
            </w:r>
          </w:p>
        </w:tc>
      </w:tr>
      <w:tr w:rsidR="008E0E42" w:rsidRPr="008E0E42" w:rsidTr="00AA6CCA">
        <w:trPr>
          <w:trHeight w:val="293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AA6CCA">
        <w:trPr>
          <w:trHeight w:val="11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AA6CCA">
        <w:trPr>
          <w:trHeight w:val="51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12 2 02 95240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3 635,4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4 172,9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4 172,9</w:t>
            </w:r>
          </w:p>
        </w:tc>
      </w:tr>
      <w:tr w:rsidR="008E0E42" w:rsidRPr="008E0E42" w:rsidTr="00AA6CCA">
        <w:trPr>
          <w:trHeight w:val="216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12 2 02 95240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2 818,9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3 234,0</w:t>
            </w:r>
          </w:p>
        </w:tc>
      </w:tr>
      <w:tr w:rsidR="008E0E42" w:rsidRPr="008E0E42" w:rsidTr="00AA6CCA">
        <w:trPr>
          <w:trHeight w:val="109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Перечисление иных межбюджетных трансфертов на поддержку мер по обеспечению сбалансированности бюджетов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12 2 02 95230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26 659,4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20 657,4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2 999,7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AA6CCA">
        <w:trPr>
          <w:trHeight w:val="94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2.2.3.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0E42" w:rsidRPr="008E0E42" w:rsidRDefault="008E0E42" w:rsidP="008E0E42">
            <w:pPr>
              <w:widowControl w:val="0"/>
              <w:ind w:right="-109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Перечисление иных межбюджетных трансфертов </w:t>
            </w: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 финансовое обеспечение непредвиденных расходов, в том числе на проведение аварийно-восстановительных </w:t>
            </w:r>
          </w:p>
          <w:p w:rsidR="008E0E42" w:rsidRPr="008E0E42" w:rsidRDefault="008E0E42" w:rsidP="008E0E42">
            <w:pPr>
              <w:widowControl w:val="0"/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 и иных мероприятий, связанных с ликвидацией последствий стихийных бедствий и других чрезвычайных ситуаций</w:t>
            </w: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резервного фонда Правительства Пензенской области (капитальный ремонт артезианской скважины, расположенной по адресу:</w:t>
            </w:r>
            <w:proofErr w:type="gramEnd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Пензенская область, </w:t>
            </w:r>
            <w:proofErr w:type="spellStart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gramStart"/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Мокшан, в 60 м. на юго-запад от жилого дома №1 по ул. Кузнечная, кадастровый номер 58:18:0010515:175)</w:t>
            </w:r>
            <w:proofErr w:type="gram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12 2 02 95251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2 152,6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AA6CCA">
        <w:trPr>
          <w:trHeight w:val="55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15 874,2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16 129,9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16 217,6</w:t>
            </w:r>
          </w:p>
        </w:tc>
      </w:tr>
      <w:tr w:rsidR="008E0E42" w:rsidRPr="008E0E42" w:rsidTr="00AA6CCA">
        <w:trPr>
          <w:trHeight w:val="26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и эффективная организация исполнения бюджета Мокшанского района, осуществление финансового контроля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15 874,2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16 129,9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16 217,6</w:t>
            </w:r>
          </w:p>
        </w:tc>
      </w:tr>
      <w:tr w:rsidR="008E0E42" w:rsidRPr="008E0E42" w:rsidTr="00AA6CCA">
        <w:trPr>
          <w:trHeight w:val="12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12 3 01 02100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11 123,9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13 370,9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14 073,5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14 986,5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15 586,3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16 210,6</w:t>
            </w:r>
          </w:p>
        </w:tc>
      </w:tr>
      <w:tr w:rsidR="008E0E42" w:rsidRPr="008E0E42" w:rsidTr="00AA6CCA">
        <w:trPr>
          <w:trHeight w:val="7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12 3 01 02200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AA6CCA">
        <w:trPr>
          <w:trHeight w:val="15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12 3 01 02200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AA6CCA">
        <w:trPr>
          <w:trHeight w:val="10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12 3 01 74030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7,0</w:t>
            </w:r>
          </w:p>
        </w:tc>
      </w:tr>
      <w:tr w:rsidR="008E0E42" w:rsidRPr="008E0E42" w:rsidTr="00AA6CCA">
        <w:trPr>
          <w:trHeight w:val="7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5549F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AA6CCA">
        <w:trPr>
          <w:trHeight w:val="14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12 3 01 55490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0E42" w:rsidRPr="008E0E42" w:rsidTr="00AA6CCA">
        <w:trPr>
          <w:trHeight w:val="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12 3 01 55500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8E0E42" w:rsidRPr="008E0E42" w:rsidRDefault="008E0E42" w:rsidP="008E0E42">
      <w:pPr>
        <w:widowControl w:val="0"/>
        <w:ind w:right="14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AA6CCA" w:rsidRDefault="00AA6CCA" w:rsidP="008E0E42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6CCA" w:rsidRDefault="00AA6CCA" w:rsidP="008E0E42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6CCA" w:rsidRDefault="00AA6CCA" w:rsidP="008E0E42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6CCA" w:rsidRDefault="00AA6CCA" w:rsidP="008E0E42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6CCA" w:rsidRDefault="00AA6CCA" w:rsidP="008E0E42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6CCA" w:rsidRDefault="00AA6CCA" w:rsidP="008E0E42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E0E42" w:rsidRPr="008E0E42" w:rsidRDefault="008E0E42" w:rsidP="008E0E42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постановлению </w:t>
      </w:r>
    </w:p>
    <w:p w:rsidR="008E0E42" w:rsidRPr="008E0E42" w:rsidRDefault="008E0E42" w:rsidP="008E0E42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8E0E42" w:rsidRPr="008E0E42" w:rsidRDefault="008E0E42" w:rsidP="008E0E42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23.01.2025 №  37    </w:t>
      </w:r>
    </w:p>
    <w:p w:rsidR="008E0E42" w:rsidRPr="008E0E42" w:rsidRDefault="008E0E42" w:rsidP="008E0E42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№12</w:t>
      </w:r>
      <w:r w:rsidR="003A6F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муниципальной программе</w:t>
      </w:r>
    </w:p>
    <w:p w:rsidR="008E0E42" w:rsidRPr="008E0E42" w:rsidRDefault="008E0E42" w:rsidP="008E0E42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(новая редакция) 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317"/>
        <w:gridCol w:w="1134"/>
      </w:tblGrid>
      <w:tr w:rsidR="008E0E42" w:rsidRPr="008E0E42" w:rsidTr="008E0E42">
        <w:trPr>
          <w:trHeight w:val="315"/>
        </w:trPr>
        <w:tc>
          <w:tcPr>
            <w:tcW w:w="143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ПЕРЕЧЕНЬ МЕРОПРИЯТИЙ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8E0E42" w:rsidRPr="008E0E42" w:rsidTr="008E0E42">
        <w:trPr>
          <w:trHeight w:val="615"/>
        </w:trPr>
        <w:tc>
          <w:tcPr>
            <w:tcW w:w="15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муниципальной программы Мокшанского района «Управление муниципальными финансами и муниципальным долгом</w:t>
            </w:r>
          </w:p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0E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Мокшанского района Пензенской области на 2014-2027 годы» </w:t>
            </w:r>
          </w:p>
          <w:tbl>
            <w:tblPr>
              <w:tblW w:w="15197" w:type="dxa"/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2053"/>
              <w:gridCol w:w="1417"/>
              <w:gridCol w:w="818"/>
              <w:gridCol w:w="741"/>
              <w:gridCol w:w="993"/>
              <w:gridCol w:w="830"/>
              <w:gridCol w:w="1022"/>
              <w:gridCol w:w="960"/>
              <w:gridCol w:w="4559"/>
              <w:gridCol w:w="1276"/>
            </w:tblGrid>
            <w:tr w:rsidR="008E0E42" w:rsidRPr="008E0E42" w:rsidTr="00D97F22">
              <w:trPr>
                <w:trHeight w:val="285"/>
              </w:trPr>
              <w:tc>
                <w:tcPr>
                  <w:tcW w:w="5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</w:t>
                  </w:r>
                  <w:proofErr w:type="gramStart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</w:t>
                  </w:r>
                  <w:proofErr w:type="gramEnd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/п</w:t>
                  </w:r>
                </w:p>
              </w:tc>
              <w:tc>
                <w:tcPr>
                  <w:tcW w:w="20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Наименование  мероприятия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Исполнители</w:t>
                  </w:r>
                </w:p>
              </w:tc>
              <w:tc>
                <w:tcPr>
                  <w:tcW w:w="8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ind w:right="-141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Срок </w:t>
                  </w:r>
                  <w:proofErr w:type="spellStart"/>
                  <w:proofErr w:type="gramStart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исполне-ния</w:t>
                  </w:r>
                  <w:proofErr w:type="spellEnd"/>
                  <w:proofErr w:type="gramEnd"/>
                </w:p>
                <w:p w:rsidR="008E0E42" w:rsidRPr="008E0E42" w:rsidRDefault="008E0E42" w:rsidP="008E0E42">
                  <w:pPr>
                    <w:ind w:right="-141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(год)</w:t>
                  </w:r>
                </w:p>
              </w:tc>
              <w:tc>
                <w:tcPr>
                  <w:tcW w:w="4546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Объем финансирования, тыс. рублей</w:t>
                  </w:r>
                </w:p>
              </w:tc>
              <w:tc>
                <w:tcPr>
                  <w:tcW w:w="4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Показатели   результата  мероприятия по годам (ожидаемый непосредственный результат)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Связь с показателем </w:t>
                  </w:r>
                  <w:proofErr w:type="spellStart"/>
                  <w:proofErr w:type="gramStart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муници-пальной</w:t>
                  </w:r>
                  <w:proofErr w:type="spellEnd"/>
                  <w:proofErr w:type="gramEnd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программы (под-программы) </w:t>
                  </w:r>
                </w:p>
              </w:tc>
            </w:tr>
            <w:tr w:rsidR="008E0E42" w:rsidRPr="008E0E42" w:rsidTr="00D97F22">
              <w:trPr>
                <w:trHeight w:val="958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всего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Бюджет Мокшанского района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Феде-</w:t>
                  </w:r>
                  <w:proofErr w:type="spellStart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ральные</w:t>
                  </w:r>
                  <w:proofErr w:type="spellEnd"/>
                  <w:proofErr w:type="gramEnd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средства</w:t>
                  </w:r>
                </w:p>
              </w:tc>
              <w:tc>
                <w:tcPr>
                  <w:tcW w:w="10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ind w:right="-9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бюджет Пензенской области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ind w:right="-131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proofErr w:type="gramStart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внебюджет-ные</w:t>
                  </w:r>
                  <w:proofErr w:type="spellEnd"/>
                  <w:proofErr w:type="gramEnd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  <w:p w:rsidR="008E0E42" w:rsidRPr="008E0E42" w:rsidRDefault="008E0E42" w:rsidP="008E0E42">
                  <w:pPr>
                    <w:ind w:right="-131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 иные средства</w:t>
                  </w:r>
                </w:p>
              </w:tc>
              <w:tc>
                <w:tcPr>
                  <w:tcW w:w="4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8E0E42" w:rsidRPr="008E0E42" w:rsidTr="00D97F22">
              <w:trPr>
                <w:trHeight w:val="240"/>
              </w:trPr>
              <w:tc>
                <w:tcPr>
                  <w:tcW w:w="5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2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10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4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</w:tr>
            <w:tr w:rsidR="008E0E42" w:rsidRPr="008E0E42" w:rsidTr="00D97F22">
              <w:trPr>
                <w:trHeight w:val="111"/>
              </w:trPr>
              <w:tc>
                <w:tcPr>
                  <w:tcW w:w="1392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Подпрограмма 1«Управление муниципальным долгом Мокшанского района»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8E0E42" w:rsidRPr="008E0E42" w:rsidTr="00D97F22">
              <w:trPr>
                <w:trHeight w:val="216"/>
              </w:trPr>
              <w:tc>
                <w:tcPr>
                  <w:tcW w:w="1392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Цель: Эффективное  управление муниципальным долгом Мокшанского района»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8E0E42" w:rsidRPr="008E0E42" w:rsidTr="00D97F22">
              <w:trPr>
                <w:trHeight w:val="240"/>
              </w:trPr>
              <w:tc>
                <w:tcPr>
                  <w:tcW w:w="1392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Задача 1. 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8E0E42" w:rsidRPr="008E0E42" w:rsidTr="00D97F22">
              <w:trPr>
                <w:trHeight w:val="305"/>
              </w:trPr>
              <w:tc>
                <w:tcPr>
                  <w:tcW w:w="1392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Основное мероприятие 1. 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</w:t>
                  </w:r>
                </w:p>
              </w:tc>
            </w:tr>
            <w:tr w:rsidR="008E0E42" w:rsidRPr="008E0E42" w:rsidTr="00D97F22">
              <w:trPr>
                <w:trHeight w:val="692"/>
              </w:trPr>
              <w:tc>
                <w:tcPr>
                  <w:tcW w:w="5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1.1.</w:t>
                  </w:r>
                </w:p>
              </w:tc>
              <w:tc>
                <w:tcPr>
                  <w:tcW w:w="20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Финансовое управление, Администрация Мокшанского района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2022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8 800,0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</w:t>
                  </w:r>
                </w:p>
              </w:tc>
            </w:tr>
            <w:tr w:rsidR="008E0E42" w:rsidRPr="008E0E42" w:rsidTr="00D97F22">
              <w:trPr>
                <w:trHeight w:val="646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2023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18 120,0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</w:t>
                  </w:r>
                </w:p>
              </w:tc>
            </w:tr>
            <w:tr w:rsidR="008E0E42" w:rsidRPr="008E0E42" w:rsidTr="00D97F22">
              <w:trPr>
                <w:trHeight w:val="756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2024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12 000,0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</w:t>
                  </w:r>
                </w:p>
              </w:tc>
            </w:tr>
            <w:tr w:rsidR="008E0E42" w:rsidRPr="008E0E42" w:rsidTr="00D97F22">
              <w:trPr>
                <w:trHeight w:val="697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16 324,0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</w:t>
                  </w:r>
                </w:p>
              </w:tc>
            </w:tr>
            <w:tr w:rsidR="008E0E42" w:rsidRPr="008E0E42" w:rsidTr="00D97F22">
              <w:trPr>
                <w:trHeight w:val="806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13 000,0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</w:t>
                  </w:r>
                </w:p>
              </w:tc>
            </w:tr>
            <w:tr w:rsidR="008E0E42" w:rsidRPr="008E0E42" w:rsidTr="00D97F22">
              <w:trPr>
                <w:trHeight w:val="691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2027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7 900,0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</w:t>
                  </w:r>
                </w:p>
              </w:tc>
            </w:tr>
            <w:tr w:rsidR="008E0E42" w:rsidRPr="008E0E42" w:rsidTr="00D97F22">
              <w:trPr>
                <w:trHeight w:val="240"/>
              </w:trPr>
              <w:tc>
                <w:tcPr>
                  <w:tcW w:w="1392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Задача 2. Соблюдение установленного законодательством ограничения предельного объема расходов на обслуживание муниципального долга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8E0E42" w:rsidRPr="008E0E42" w:rsidTr="00D97F22">
              <w:trPr>
                <w:trHeight w:val="240"/>
              </w:trPr>
              <w:tc>
                <w:tcPr>
                  <w:tcW w:w="1392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Основное мероприятие 2. Соблюдение установленного законодательством ограничения предельного объема расходов на обслуживание муниципального долга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1.1.</w:t>
                  </w:r>
                </w:p>
              </w:tc>
            </w:tr>
            <w:tr w:rsidR="008E0E42" w:rsidRPr="008E0E42" w:rsidTr="00D97F22">
              <w:trPr>
                <w:trHeight w:val="1002"/>
              </w:trPr>
              <w:tc>
                <w:tcPr>
                  <w:tcW w:w="5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1.2.</w:t>
                  </w:r>
                </w:p>
              </w:tc>
              <w:tc>
                <w:tcPr>
                  <w:tcW w:w="20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Своевременное исполнение обязательств по обслуживанию муниципального внутреннего долга Мокшанского района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Финансовое управление, Администрация Мокшанского района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2022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1 908,8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1.1.</w:t>
                  </w:r>
                </w:p>
              </w:tc>
            </w:tr>
            <w:tr w:rsidR="008E0E42" w:rsidRPr="008E0E42" w:rsidTr="00D97F22">
              <w:trPr>
                <w:trHeight w:val="1031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2023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2 021,2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1.1.</w:t>
                  </w:r>
                </w:p>
              </w:tc>
            </w:tr>
            <w:tr w:rsidR="008E0E42" w:rsidRPr="008E0E42" w:rsidTr="00D97F22">
              <w:trPr>
                <w:trHeight w:val="1033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2024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2 619,1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1.1.</w:t>
                  </w:r>
                </w:p>
              </w:tc>
            </w:tr>
            <w:tr w:rsidR="008E0E42" w:rsidRPr="008E0E42" w:rsidTr="00D97F22">
              <w:trPr>
                <w:trHeight w:val="1063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3 165,2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1.1.</w:t>
                  </w:r>
                </w:p>
              </w:tc>
            </w:tr>
            <w:tr w:rsidR="008E0E42" w:rsidRPr="008E0E42" w:rsidTr="00D97F22">
              <w:trPr>
                <w:trHeight w:val="951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1 428,5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1.1.</w:t>
                  </w:r>
                </w:p>
              </w:tc>
            </w:tr>
            <w:tr w:rsidR="008E0E42" w:rsidRPr="008E0E42" w:rsidTr="00D97F22">
              <w:trPr>
                <w:trHeight w:val="1109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2027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6,4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1.1.</w:t>
                  </w:r>
                </w:p>
              </w:tc>
            </w:tr>
            <w:tr w:rsidR="008E0E42" w:rsidRPr="008E0E42" w:rsidTr="00D97F22">
              <w:trPr>
                <w:trHeight w:val="240"/>
              </w:trPr>
              <w:tc>
                <w:tcPr>
                  <w:tcW w:w="1392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Подпрограмма 2 «Предоставление межбюджетных трансфертов из бюджета Мокшанского района»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8E0E42" w:rsidRPr="008E0E42" w:rsidTr="00D97F22">
              <w:trPr>
                <w:trHeight w:val="240"/>
              </w:trPr>
              <w:tc>
                <w:tcPr>
                  <w:tcW w:w="1392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Цель подпрограммы: Совершенствование межбюджетных отношений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8E0E42" w:rsidRPr="008E0E42" w:rsidTr="00D97F22">
              <w:trPr>
                <w:trHeight w:val="240"/>
              </w:trPr>
              <w:tc>
                <w:tcPr>
                  <w:tcW w:w="1392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Задача 1. Выравнивание бюджетной обеспеченности поселений Мокшанского района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8E0E42" w:rsidRPr="008E0E42" w:rsidTr="00D97F22">
              <w:trPr>
                <w:trHeight w:val="240"/>
              </w:trPr>
              <w:tc>
                <w:tcPr>
                  <w:tcW w:w="1392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Основное мероприятие 1. Выравнивание бюджетной обеспеченности поселений Мокшанского района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2.1.</w:t>
                  </w:r>
                </w:p>
              </w:tc>
            </w:tr>
            <w:tr w:rsidR="008E0E42" w:rsidRPr="008E0E42" w:rsidTr="00D97F22">
              <w:trPr>
                <w:trHeight w:val="473"/>
              </w:trPr>
              <w:tc>
                <w:tcPr>
                  <w:tcW w:w="52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2.1.</w:t>
                  </w:r>
                </w:p>
              </w:tc>
              <w:tc>
                <w:tcPr>
                  <w:tcW w:w="205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Поддержание бюджетной обеспеченности поселений на уровне не ниже 70% от </w:t>
                  </w:r>
                  <w:proofErr w:type="gramStart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гарантированного</w:t>
                  </w:r>
                  <w:proofErr w:type="gramEnd"/>
                </w:p>
              </w:tc>
              <w:tc>
                <w:tcPr>
                  <w:tcW w:w="141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Финансовое управление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2022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ind w:right="-108" w:hanging="75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20 520,4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12 483,6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8 036,8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Достижение гарантированного уровня расчетной бюджетной обеспеченности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2.1.</w:t>
                  </w:r>
                </w:p>
              </w:tc>
            </w:tr>
            <w:tr w:rsidR="008E0E42" w:rsidRPr="008E0E42" w:rsidTr="00D97F22">
              <w:trPr>
                <w:trHeight w:val="267"/>
              </w:trPr>
              <w:tc>
                <w:tcPr>
                  <w:tcW w:w="52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2023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ind w:right="-108" w:hanging="75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21 515,0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12 982,9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8 532,1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Достижение гарантированного уровня расчетной бюджетной обеспеченности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2.1.</w:t>
                  </w:r>
                </w:p>
              </w:tc>
            </w:tr>
            <w:tr w:rsidR="008E0E42" w:rsidRPr="008E0E42" w:rsidTr="00D97F22">
              <w:trPr>
                <w:trHeight w:val="401"/>
              </w:trPr>
              <w:tc>
                <w:tcPr>
                  <w:tcW w:w="52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2024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ind w:right="-108" w:hanging="75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22 410,5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13 502,3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8 908,2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Достижение гарантированного уровня расчетной бюджетной обеспеченности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2.1.</w:t>
                  </w:r>
                </w:p>
              </w:tc>
            </w:tr>
            <w:tr w:rsidR="008E0E42" w:rsidRPr="008E0E42" w:rsidTr="00D97F22">
              <w:trPr>
                <w:trHeight w:val="265"/>
              </w:trPr>
              <w:tc>
                <w:tcPr>
                  <w:tcW w:w="52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ind w:right="-108" w:hanging="75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23 473,7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14 190,9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9 282,8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Достижение гарантированного уровня расчетной бюджетной обеспеченности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2.1.</w:t>
                  </w:r>
                </w:p>
              </w:tc>
            </w:tr>
            <w:tr w:rsidR="008E0E42" w:rsidRPr="008E0E42" w:rsidTr="00D97F22">
              <w:trPr>
                <w:trHeight w:val="257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ind w:right="-108" w:hanging="75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22 246,5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14 190,9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8 055,6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Достижение гарантированного уровня расчетной бюджетной обеспеченности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2.1.</w:t>
                  </w:r>
                </w:p>
              </w:tc>
            </w:tr>
            <w:tr w:rsidR="008E0E42" w:rsidRPr="008E0E42" w:rsidTr="00D97F22">
              <w:trPr>
                <w:trHeight w:val="405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2027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ind w:right="-108" w:hanging="75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22 355,1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14 190,9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8 164,2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Достижение гарантированного уровня расчетной бюджетной обеспеченности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2.1.</w:t>
                  </w:r>
                </w:p>
              </w:tc>
            </w:tr>
            <w:tr w:rsidR="008E0E42" w:rsidRPr="008E0E42" w:rsidTr="00D97F22">
              <w:trPr>
                <w:trHeight w:val="240"/>
              </w:trPr>
              <w:tc>
                <w:tcPr>
                  <w:tcW w:w="1392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Задача 2. Оказание поселениям Мокшанского района дополнительной финансовой поддержки для осуществления закрепленных за ними законодательством полномочий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8E0E42" w:rsidRPr="008E0E42" w:rsidTr="00D97F22">
              <w:trPr>
                <w:trHeight w:val="240"/>
              </w:trPr>
              <w:tc>
                <w:tcPr>
                  <w:tcW w:w="1392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Основное мероприятие 2. Оказание поселениям Мокшанского района дополнительной финансовой поддержки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425"/>
              </w:trPr>
              <w:tc>
                <w:tcPr>
                  <w:tcW w:w="5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2.2.</w:t>
                  </w:r>
                </w:p>
              </w:tc>
              <w:tc>
                <w:tcPr>
                  <w:tcW w:w="20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ind w:right="-108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Финансовое управление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2022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983,2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983,2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277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2023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1 254,8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1 254,8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399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2024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3 476,2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3 476,2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153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6 454,3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6 454,3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391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7 406,9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7 406,9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301"/>
              </w:trPr>
              <w:tc>
                <w:tcPr>
                  <w:tcW w:w="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2027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7 406,9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7 406,9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303"/>
              </w:trPr>
              <w:tc>
                <w:tcPr>
                  <w:tcW w:w="5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2.3.</w:t>
                  </w:r>
                </w:p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8E0E42" w:rsidRPr="008E0E42" w:rsidRDefault="008E0E42" w:rsidP="008E0E42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05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Перечисление иных межбюджетных трансфертов на поддержку мер по обеспечению сбалансированности бюджетов поселений в объеме, утвержденном  решением о бюджете Мокшанского рай</w:t>
                  </w:r>
                  <w:r w:rsidR="00B26B1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она на очередной финансовый год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Финансовое управление</w:t>
                  </w:r>
                </w:p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8E0E42" w:rsidRPr="008E0E42" w:rsidRDefault="008E0E42" w:rsidP="008E0E42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2022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B26B18">
                  <w:pPr>
                    <w:widowControl w:val="0"/>
                    <w:ind w:hanging="76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26 659,4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26 659,4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369"/>
              </w:trPr>
              <w:tc>
                <w:tcPr>
                  <w:tcW w:w="52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2023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20 657,4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20 657,4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275"/>
              </w:trPr>
              <w:tc>
                <w:tcPr>
                  <w:tcW w:w="52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2024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2 999,7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2 999,7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336"/>
              </w:trPr>
              <w:tc>
                <w:tcPr>
                  <w:tcW w:w="52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371"/>
              </w:trPr>
              <w:tc>
                <w:tcPr>
                  <w:tcW w:w="52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2026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419"/>
              </w:trPr>
              <w:tc>
                <w:tcPr>
                  <w:tcW w:w="52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2027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411"/>
              </w:trPr>
              <w:tc>
                <w:tcPr>
                  <w:tcW w:w="528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2.4.</w:t>
                  </w:r>
                </w:p>
              </w:tc>
              <w:tc>
                <w:tcPr>
                  <w:tcW w:w="2053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ind w:right="-108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Перечисление иных межбюджетных трансфертов поселениям Мокшанского района Пензенской области для финансового обеспечения расходов по восстановлению водоснабжения населения  из резервного фонда Пензенской области (капитальный ремонт артезианской скважины, расположенной по адресу:</w:t>
                  </w:r>
                  <w:proofErr w:type="gramEnd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Пензенская область, </w:t>
                  </w:r>
                  <w:proofErr w:type="spellStart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Мокшанский</w:t>
                  </w:r>
                  <w:proofErr w:type="spellEnd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район, </w:t>
                  </w:r>
                  <w:proofErr w:type="spellStart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. </w:t>
                  </w:r>
                  <w:proofErr w:type="gramStart"/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Мокшан, в 60 м. на юго-запад от жилого дома №1 по ул. Кузнечная, кадастровый номер 58:18:0010515:175)</w:t>
                  </w:r>
                  <w:proofErr w:type="gramEnd"/>
                </w:p>
              </w:tc>
              <w:tc>
                <w:tcPr>
                  <w:tcW w:w="1417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Администрация Мокшанского района</w:t>
                  </w:r>
                </w:p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2022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585"/>
              </w:trPr>
              <w:tc>
                <w:tcPr>
                  <w:tcW w:w="52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2023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585"/>
              </w:trPr>
              <w:tc>
                <w:tcPr>
                  <w:tcW w:w="52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2024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2 152,6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2 152,6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585"/>
              </w:trPr>
              <w:tc>
                <w:tcPr>
                  <w:tcW w:w="52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585"/>
              </w:trPr>
              <w:tc>
                <w:tcPr>
                  <w:tcW w:w="52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2026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585"/>
              </w:trPr>
              <w:tc>
                <w:tcPr>
                  <w:tcW w:w="52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5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2027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Предоставление в полном объеме иных межбюджетных трансфертов в рамках муниципальной программы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</w:t>
                  </w:r>
                </w:p>
              </w:tc>
            </w:tr>
            <w:tr w:rsidR="008E0E42" w:rsidRPr="008E0E42" w:rsidTr="00D97F22">
              <w:trPr>
                <w:trHeight w:val="240"/>
              </w:trPr>
              <w:tc>
                <w:tcPr>
                  <w:tcW w:w="1392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lastRenderedPageBreak/>
                    <w:t>Подпрограмма 3 «Обеспечение деятельности Финансового управления администрации Мокшанского района»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8E0E42" w:rsidRPr="008E0E42" w:rsidTr="00D97F22">
              <w:trPr>
                <w:trHeight w:val="240"/>
              </w:trPr>
              <w:tc>
                <w:tcPr>
                  <w:tcW w:w="1392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Цель подпрограммы: Обеспечение сбалансированности и устойчивости бюджета Мокшанского района и организация бюджетного процесса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8E0E42" w:rsidRPr="008E0E42" w:rsidTr="00D97F22">
              <w:trPr>
                <w:trHeight w:val="240"/>
              </w:trPr>
              <w:tc>
                <w:tcPr>
                  <w:tcW w:w="1392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Задача 1. Формирование и организация исполнения бюджета Мокшанского района, осуществление финансового контроля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8E0E42" w:rsidRPr="008E0E42" w:rsidTr="00D97F22">
              <w:trPr>
                <w:trHeight w:val="655"/>
              </w:trPr>
              <w:tc>
                <w:tcPr>
                  <w:tcW w:w="1392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Основное мероприятие 1. Формирование и эффективная организация исполнения бюджета Мокшанского района, осуществление финансового контроля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3.1.                              3.2.                                  3.3.</w:t>
                  </w:r>
                </w:p>
              </w:tc>
            </w:tr>
            <w:tr w:rsidR="008E0E42" w:rsidRPr="008E0E42" w:rsidTr="00D97F22">
              <w:trPr>
                <w:trHeight w:val="1969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3.1.</w:t>
                  </w:r>
                </w:p>
              </w:tc>
              <w:tc>
                <w:tcPr>
                  <w:tcW w:w="2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Подготовка уточнений в бюджет Мокшанского района на текущий год и на плановый период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Финансовое управление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2022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B26B18">
                  <w:pPr>
                    <w:widowControl w:val="0"/>
                    <w:ind w:hanging="76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12 650,8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12 645,2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5,6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Дефицит бюджета не должен превышать 10% объема доходов бюджета без учета безвозмездных поступлений (c учетом допустимых превышений к дефициту бюджета, установленных федеральным законодательством);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3.1.                              3.2.                                  3.3.</w:t>
                  </w:r>
                </w:p>
              </w:tc>
            </w:tr>
            <w:tr w:rsidR="008E0E42" w:rsidRPr="008E0E42" w:rsidTr="00D97F22">
              <w:trPr>
                <w:trHeight w:val="1926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3.2.</w:t>
                  </w:r>
                </w:p>
              </w:tc>
              <w:tc>
                <w:tcPr>
                  <w:tcW w:w="2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Подготовка проекта бюджета Мокшанского района на очередной финансовый год  и на плановый период</w:t>
                  </w: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2023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B26B18">
                  <w:pPr>
                    <w:widowControl w:val="0"/>
                    <w:ind w:hanging="76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15 310,1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15 304,4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5,7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Дефицит бюджета не должен превышать 10% объема доходов бюджета без учета безвозмездных поступлений (c учетом допустимых превышений к дефициту бюджета, установленных федеральным законодательством);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3.1.                              3.2.                                  3.3.</w:t>
                  </w:r>
                </w:p>
              </w:tc>
            </w:tr>
            <w:tr w:rsidR="008E0E42" w:rsidRPr="008E0E42" w:rsidTr="00D97F22">
              <w:trPr>
                <w:trHeight w:val="1871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3.3.</w:t>
                  </w:r>
                </w:p>
              </w:tc>
              <w:tc>
                <w:tcPr>
                  <w:tcW w:w="2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</w:t>
                  </w: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2024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B26B18">
                  <w:pPr>
                    <w:widowControl w:val="0"/>
                    <w:ind w:hanging="76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16 224,1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16 217,4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6,7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Дефицит бюджета не должен превышать 10% объема доходов бюджета без учета безвозмездных поступлений (c учетом допустимых превышений к дефициту бюджета, установленных федеральным законодательством);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3.1.                              3.2.                                  3.3.</w:t>
                  </w:r>
                </w:p>
              </w:tc>
            </w:tr>
            <w:tr w:rsidR="008E0E42" w:rsidRPr="008E0E42" w:rsidTr="00D97F22">
              <w:trPr>
                <w:trHeight w:val="1994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3.4.</w:t>
                  </w:r>
                </w:p>
              </w:tc>
              <w:tc>
                <w:tcPr>
                  <w:tcW w:w="2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</w:t>
                  </w: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B26B18">
                  <w:pPr>
                    <w:widowControl w:val="0"/>
                    <w:ind w:hanging="76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15 874,2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15 867,2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7,0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Дефицит бюджета не должен превышать 10% объема доходов бюджета без учета безвозмездных поступлений (c учетом допустимых превышений к дефициту бюджета, установленных федеральным законодательством);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3.1.                              3.2.                                  3.3.</w:t>
                  </w:r>
                </w:p>
              </w:tc>
            </w:tr>
            <w:tr w:rsidR="008E0E42" w:rsidRPr="008E0E42" w:rsidTr="00D97F22">
              <w:trPr>
                <w:trHeight w:val="1977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3.5.</w:t>
                  </w:r>
                </w:p>
              </w:tc>
              <w:tc>
                <w:tcPr>
                  <w:tcW w:w="2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Проведение контрольных мероприятий</w:t>
                  </w: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B26B18">
                  <w:pPr>
                    <w:widowControl w:val="0"/>
                    <w:ind w:hanging="76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16 129,9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16 122,9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7,0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Дефицит бюджета не должен превышать 10% объема доходов бюджета без учета безвозмездных поступлений (c учетом допустимых превышений к дефициту бюджета, установленных федеральным законодательством);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3.1.                              3.2.                                  3.3.</w:t>
                  </w:r>
                </w:p>
              </w:tc>
            </w:tr>
            <w:tr w:rsidR="008E0E42" w:rsidRPr="008E0E42" w:rsidTr="00D97F22">
              <w:trPr>
                <w:trHeight w:val="2146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3.6.</w:t>
                  </w:r>
                </w:p>
              </w:tc>
              <w:tc>
                <w:tcPr>
                  <w:tcW w:w="2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Обеспечение деятельности Финансового управления администрации Мокшанского района</w:t>
                  </w: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2027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B26B18">
                  <w:pPr>
                    <w:widowControl w:val="0"/>
                    <w:ind w:hanging="76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16 217,6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16 210,6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E0E42" w:rsidRPr="008E0E42" w:rsidRDefault="008E0E42" w:rsidP="008E0E4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7,0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E0E42" w:rsidRPr="008E0E42" w:rsidRDefault="008E0E42" w:rsidP="008E0E4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Дефицит бюджета не должен превышать 10% объема доходов бюджета без учета безвозмездных поступлений (c учетом допустимых превышений к дефициту бюджета, установленных федеральным законодательством);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E0E42" w:rsidRPr="008E0E42" w:rsidRDefault="008E0E42" w:rsidP="008E0E42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E0E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3.1.                              3.2.                                  3.3.</w:t>
                  </w:r>
                </w:p>
              </w:tc>
            </w:tr>
          </w:tbl>
          <w:p w:rsidR="008E0E42" w:rsidRPr="008E0E42" w:rsidRDefault="008E0E42" w:rsidP="008E0E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8E0E42" w:rsidRPr="008E0E42" w:rsidRDefault="008E0E42" w:rsidP="008E0E42">
      <w:pPr>
        <w:widowControl w:val="0"/>
        <w:ind w:right="7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E0E42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».</w:t>
      </w:r>
    </w:p>
    <w:p w:rsidR="008E0E42" w:rsidRDefault="008E0E42" w:rsidP="002D4AA4">
      <w:pPr>
        <w:pStyle w:val="afd"/>
        <w:jc w:val="right"/>
        <w:rPr>
          <w:sz w:val="16"/>
          <w:szCs w:val="16"/>
        </w:rPr>
      </w:pPr>
    </w:p>
    <w:p w:rsidR="008E0E42" w:rsidRDefault="008E0E42" w:rsidP="002D4AA4">
      <w:pPr>
        <w:pStyle w:val="afd"/>
        <w:jc w:val="right"/>
        <w:rPr>
          <w:sz w:val="16"/>
          <w:szCs w:val="16"/>
        </w:rPr>
        <w:sectPr w:rsidR="008E0E42" w:rsidSect="003A6FB8">
          <w:pgSz w:w="16838" w:h="11906" w:orient="landscape"/>
          <w:pgMar w:top="851" w:right="851" w:bottom="1418" w:left="851" w:header="567" w:footer="510" w:gutter="0"/>
          <w:pgNumType w:start="14"/>
          <w:cols w:space="708"/>
          <w:docGrid w:linePitch="360"/>
        </w:sectPr>
      </w:pPr>
    </w:p>
    <w:p w:rsidR="006B5246" w:rsidRPr="006B5246" w:rsidRDefault="006B5246" w:rsidP="006B524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>АДМИНИСТРАЦИЯ МОКШАНСКОГО РАЙОНА</w:t>
      </w:r>
    </w:p>
    <w:p w:rsidR="006B5246" w:rsidRPr="006B5246" w:rsidRDefault="006B5246" w:rsidP="006B524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</w:t>
      </w:r>
    </w:p>
    <w:p w:rsidR="006B5246" w:rsidRPr="006B5246" w:rsidRDefault="006B5246" w:rsidP="006B524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246" w:rsidRPr="006B5246" w:rsidRDefault="006B5246" w:rsidP="006B524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ПОСТАНОВЛЕНИЕ </w:t>
      </w:r>
    </w:p>
    <w:p w:rsidR="006B5246" w:rsidRPr="006B5246" w:rsidRDefault="006B5246" w:rsidP="006B5246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B5246" w:rsidRPr="006B5246" w:rsidTr="004624A8">
        <w:tc>
          <w:tcPr>
            <w:tcW w:w="284" w:type="dxa"/>
            <w:vAlign w:val="bottom"/>
          </w:tcPr>
          <w:p w:rsidR="006B5246" w:rsidRPr="006B5246" w:rsidRDefault="006B5246" w:rsidP="006B524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B5246" w:rsidRPr="006B5246" w:rsidRDefault="00D97F22" w:rsidP="006B524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24.01.2025</w:t>
            </w:r>
          </w:p>
        </w:tc>
        <w:tc>
          <w:tcPr>
            <w:tcW w:w="397" w:type="dxa"/>
          </w:tcPr>
          <w:p w:rsidR="006B5246" w:rsidRPr="006B5246" w:rsidRDefault="006B5246" w:rsidP="006B524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B5246" w:rsidRPr="006B5246" w:rsidRDefault="00D97F22" w:rsidP="006B524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6B5246" w:rsidRPr="006B5246" w:rsidTr="004624A8">
        <w:tc>
          <w:tcPr>
            <w:tcW w:w="4650" w:type="dxa"/>
            <w:gridSpan w:val="4"/>
          </w:tcPr>
          <w:p w:rsidR="006B5246" w:rsidRPr="006B5246" w:rsidRDefault="006B5246" w:rsidP="006B524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6B5246" w:rsidRPr="006B5246" w:rsidRDefault="006B5246" w:rsidP="006B5246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5246" w:rsidRPr="006B5246" w:rsidRDefault="006B5246" w:rsidP="006B5246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5246" w:rsidRPr="006B5246" w:rsidRDefault="006B5246" w:rsidP="006B5246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5246" w:rsidRPr="006B5246" w:rsidRDefault="006B5246" w:rsidP="006B524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муниципальную  программу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«Развитие культуры и туризма</w:t>
      </w:r>
    </w:p>
    <w:p w:rsidR="006B5246" w:rsidRDefault="006B5246" w:rsidP="006B524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Пензенской области на 2014 – 2027 годы», </w:t>
      </w:r>
      <w:proofErr w:type="gramStart"/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утвержденную</w:t>
      </w:r>
      <w:proofErr w:type="gramEnd"/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постановлением администрации</w:t>
      </w:r>
    </w:p>
    <w:p w:rsidR="006B5246" w:rsidRPr="006B5246" w:rsidRDefault="006B5246" w:rsidP="006B524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Пензенской области от 09.12.2013 № 1460</w:t>
      </w:r>
    </w:p>
    <w:p w:rsidR="006B5246" w:rsidRPr="006B5246" w:rsidRDefault="006B5246" w:rsidP="006B5246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5246" w:rsidRPr="006B5246" w:rsidRDefault="006B5246" w:rsidP="006B5246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законом от 06.10.2003 № 131-ФЗ  «Об общих принципах организации местного самоуправления в Российской Федерации», ст. 179 Бюджетного кодекса РФ, руководствуясь Уставом Мокшанского района Пензенской области,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  - </w:t>
      </w:r>
      <w:proofErr w:type="gramEnd"/>
    </w:p>
    <w:p w:rsidR="006B5246" w:rsidRPr="006B5246" w:rsidRDefault="006B5246" w:rsidP="006B5246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5246" w:rsidRPr="006B5246" w:rsidRDefault="006B5246" w:rsidP="006B5246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6B5246" w:rsidRPr="006B5246" w:rsidRDefault="006B5246" w:rsidP="006B5246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246" w:rsidRPr="006B5246" w:rsidRDefault="006B5246" w:rsidP="004D2BB3">
      <w:pPr>
        <w:numPr>
          <w:ilvl w:val="0"/>
          <w:numId w:val="18"/>
        </w:numPr>
        <w:tabs>
          <w:tab w:val="num" w:pos="0"/>
        </w:tabs>
        <w:autoSpaceDE w:val="0"/>
        <w:autoSpaceDN w:val="0"/>
        <w:adjustRightInd w:val="0"/>
        <w:ind w:left="0" w:firstLine="425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Внести следующие изменения в муниципальную программу «Развитие культуры и туризма Мокшанского района Пензенской области на 2014-2027 годы», утвержденную постановлением администрации Мокшанского района Пензенской области от 09.12.2013 №1460 (далее – муниципальная программа):</w:t>
      </w:r>
    </w:p>
    <w:p w:rsidR="006B5246" w:rsidRPr="006B5246" w:rsidRDefault="006B5246" w:rsidP="006B5246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1.1. В Паспорте муниципальной программы «Развитие культуры и туризма Мокшанского района Пензенской области на 2014 – 2027 годы» строку «Объемы бюджетных ассигнований муниципальной программы» изложить в следующей редакции:</w:t>
      </w:r>
    </w:p>
    <w:p w:rsidR="006B5246" w:rsidRPr="006B5246" w:rsidRDefault="006B5246" w:rsidP="006B5246">
      <w:pPr>
        <w:autoSpaceDE w:val="0"/>
        <w:autoSpaceDN w:val="0"/>
        <w:adjustRightInd w:val="0"/>
        <w:ind w:left="644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97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095"/>
      </w:tblGrid>
      <w:tr w:rsidR="006B5246" w:rsidRPr="006B5246" w:rsidTr="004624A8">
        <w:tc>
          <w:tcPr>
            <w:tcW w:w="3652" w:type="dxa"/>
            <w:shd w:val="clear" w:color="auto" w:fill="auto"/>
          </w:tcPr>
          <w:p w:rsidR="006B5246" w:rsidRPr="006B5246" w:rsidRDefault="006B5246" w:rsidP="006B5246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6095" w:type="dxa"/>
            <w:shd w:val="clear" w:color="auto" w:fill="auto"/>
          </w:tcPr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бюджетных ассигнований муниципальной программы  746 705,8 тыс. руб.; 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том числе по годам реализации: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19 855,8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20 635,4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21 710,3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2017 год – 26 927,1 тыс. руб.  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год – 32 621,3 тыс.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2019 год – 33 576,2 тыс.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49 893,7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98 958,0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58 603,5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65 057,3 тыс. руб. 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75 313,7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81 405,7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82 862,4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79 285,4 тыс. руб.</w:t>
            </w:r>
          </w:p>
        </w:tc>
      </w:tr>
    </w:tbl>
    <w:p w:rsidR="006B5246" w:rsidRPr="006B5246" w:rsidRDefault="006B5246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»;         </w:t>
      </w:r>
    </w:p>
    <w:p w:rsidR="006B5246" w:rsidRPr="006B5246" w:rsidRDefault="006B5246" w:rsidP="006B5246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1.2. В</w:t>
      </w: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Паспорте подпрограммы «Культура» муниципальной программы Мокшанского района «Развитие культуры и туризма Мокшанского района Пензенской области на 2014-2027 годы» строку «Объемы бюджетных ассигнований подпрограммы» изложить в следующей редакции:</w:t>
      </w:r>
    </w:p>
    <w:p w:rsidR="006B5246" w:rsidRPr="006B5246" w:rsidRDefault="006B5246" w:rsidP="006B524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«</w:t>
      </w:r>
    </w:p>
    <w:tbl>
      <w:tblPr>
        <w:tblW w:w="9753" w:type="dxa"/>
        <w:jc w:val="center"/>
        <w:tblInd w:w="1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6"/>
        <w:gridCol w:w="6457"/>
      </w:tblGrid>
      <w:tr w:rsidR="006B5246" w:rsidRPr="006B5246" w:rsidTr="006B5246">
        <w:trPr>
          <w:jc w:val="center"/>
        </w:trPr>
        <w:tc>
          <w:tcPr>
            <w:tcW w:w="3296" w:type="dxa"/>
          </w:tcPr>
          <w:p w:rsidR="006B5246" w:rsidRPr="006B5246" w:rsidRDefault="006B5246" w:rsidP="006B5246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6457" w:type="dxa"/>
          </w:tcPr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Общий объем финансирования  – 745 201,6 тыс. руб. в том числе по годам реализации:  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19 845,8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20 625,4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21 700,3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26 917,1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год – 32 611,3 тыс. руб.  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 33 455,1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49 793,7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98 725,7 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–58 349,1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64 730,9 тыс. руб. 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74 983,7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81 375,7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82 832,4 тыс. руб.</w:t>
            </w:r>
          </w:p>
          <w:p w:rsidR="006B5246" w:rsidRPr="006B5246" w:rsidRDefault="006B5246" w:rsidP="006B5246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79 255,4  тыс. руб.</w:t>
            </w:r>
          </w:p>
        </w:tc>
      </w:tr>
    </w:tbl>
    <w:p w:rsidR="006B5246" w:rsidRPr="006B5246" w:rsidRDefault="006B5246" w:rsidP="006B5246">
      <w:pPr>
        <w:ind w:firstLine="54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»;                                                                                                                               </w:t>
      </w:r>
    </w:p>
    <w:p w:rsidR="006B5246" w:rsidRPr="006B5246" w:rsidRDefault="006B5246" w:rsidP="006B5246">
      <w:pPr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Внести в приложение 1.1 к</w:t>
      </w: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муниципальной программе изменения, изложив его в новой редакции (прилагается);</w:t>
      </w:r>
    </w:p>
    <w:p w:rsidR="006B5246" w:rsidRPr="006B5246" w:rsidRDefault="006B5246" w:rsidP="006B5246">
      <w:pPr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1.4. Внести в приложение 3.2 к</w:t>
      </w: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муниципальной программе изменения, изложив его в новой редакции (прилагается);</w:t>
      </w:r>
    </w:p>
    <w:p w:rsidR="006B5246" w:rsidRPr="006B5246" w:rsidRDefault="006B5246" w:rsidP="006B5246">
      <w:pPr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1.5. Внести в приложение 4.2 к</w:t>
      </w: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муниципальной программе изменения, изложив его в новой редакции (прилагается);</w:t>
      </w:r>
    </w:p>
    <w:p w:rsidR="006B5246" w:rsidRPr="006B5246" w:rsidRDefault="006B5246" w:rsidP="006B5246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1.6. Внести в приложение 5.2 к муниципальной программе изменения, изложив его в новой редакции (прилагается);</w:t>
      </w:r>
    </w:p>
    <w:p w:rsidR="006B5246" w:rsidRPr="006B5246" w:rsidRDefault="006B5246" w:rsidP="006B5246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1.7. Внести в приложение 6.2 к муниципальной программе изменения, изложив его в новой редакции (прилагается).</w:t>
      </w:r>
    </w:p>
    <w:p w:rsidR="006B5246" w:rsidRPr="006B5246" w:rsidRDefault="006B5246" w:rsidP="006B5246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действует 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6B5246" w:rsidRPr="006B5246" w:rsidRDefault="006B5246" w:rsidP="006B5246">
      <w:pPr>
        <w:widowControl w:val="0"/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6B5246" w:rsidRPr="006B5246" w:rsidRDefault="006B5246" w:rsidP="006B5246">
      <w:pPr>
        <w:widowControl w:val="0"/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 Настоящее постановление вступает в силу на следующий день после дня его официального опубликования.</w:t>
      </w:r>
    </w:p>
    <w:p w:rsidR="006B5246" w:rsidRPr="006B5246" w:rsidRDefault="006B5246" w:rsidP="006B5246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 </w:t>
      </w:r>
      <w:proofErr w:type="gramStart"/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Мокшанского района Пензенской области по социальным вопросам.</w:t>
      </w:r>
    </w:p>
    <w:p w:rsidR="006B5246" w:rsidRPr="006B5246" w:rsidRDefault="006B5246" w:rsidP="006B5246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5246" w:rsidRPr="006B5246" w:rsidRDefault="006B5246" w:rsidP="006B5246">
      <w:pPr>
        <w:spacing w:after="120"/>
        <w:contextualSpacing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sectPr w:rsidR="006B5246" w:rsidRPr="006B5246" w:rsidSect="006B5246">
          <w:footerReference w:type="default" r:id="rId12"/>
          <w:footerReference w:type="first" r:id="rId13"/>
          <w:pgSz w:w="11907" w:h="16839" w:code="9"/>
          <w:pgMar w:top="737" w:right="794" w:bottom="397" w:left="1361" w:header="454" w:footer="340" w:gutter="0"/>
          <w:cols w:space="720"/>
          <w:docGrid w:linePitch="326"/>
        </w:sect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 Мокшанского района                                                      А.В. </w:t>
      </w:r>
      <w:proofErr w:type="spellStart"/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6B5246" w:rsidRPr="006B5246" w:rsidRDefault="006B5246" w:rsidP="006B5246">
      <w:pPr>
        <w:ind w:right="-31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</w:t>
      </w:r>
    </w:p>
    <w:p w:rsidR="006B5246" w:rsidRPr="006B5246" w:rsidRDefault="006B5246" w:rsidP="006B5246">
      <w:pPr>
        <w:ind w:right="-31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6B5246" w:rsidRPr="006B5246" w:rsidRDefault="006B5246" w:rsidP="006B5246">
      <w:pPr>
        <w:ind w:right="-31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</w:t>
      </w:r>
    </w:p>
    <w:p w:rsidR="006B5246" w:rsidRPr="006B5246" w:rsidRDefault="00D97F22" w:rsidP="006B5246">
      <w:pPr>
        <w:ind w:right="-314" w:firstLine="949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от 24.01.2025 №38</w:t>
      </w:r>
    </w:p>
    <w:p w:rsidR="006B5246" w:rsidRPr="006B5246" w:rsidRDefault="006B5246" w:rsidP="006B5246">
      <w:pPr>
        <w:ind w:right="-314" w:firstLine="864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«Приложение №1.1  к муниципальной программе </w:t>
      </w:r>
    </w:p>
    <w:p w:rsidR="006B5246" w:rsidRPr="006B5246" w:rsidRDefault="006B5246" w:rsidP="006B5246">
      <w:pPr>
        <w:ind w:right="-314"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«Развитие культуры и туризма </w:t>
      </w:r>
    </w:p>
    <w:p w:rsidR="006B5246" w:rsidRPr="006B5246" w:rsidRDefault="006B5246" w:rsidP="006B5246">
      <w:pPr>
        <w:ind w:right="-314"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 Пензенской области </w:t>
      </w:r>
    </w:p>
    <w:p w:rsidR="006B5246" w:rsidRPr="006B5246" w:rsidRDefault="006B5246" w:rsidP="006B5246">
      <w:pPr>
        <w:ind w:right="-314"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2014 – 2027 годы» (новая редакция)</w:t>
      </w:r>
    </w:p>
    <w:p w:rsidR="006B5246" w:rsidRPr="006B5246" w:rsidRDefault="006B5246" w:rsidP="006B5246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Перечень</w:t>
      </w:r>
    </w:p>
    <w:p w:rsidR="006B5246" w:rsidRPr="006B5246" w:rsidRDefault="006B5246" w:rsidP="006B5246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целевых показателей муниципальной программы Мокшанского района  «Развитие культуры и туризма Мокшанского района Пензенской области на 2014 – 2027 годы»</w:t>
      </w:r>
    </w:p>
    <w:p w:rsidR="006B5246" w:rsidRDefault="006B5246" w:rsidP="006B5246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2022-2027 годы</w:t>
      </w:r>
    </w:p>
    <w:p w:rsidR="006B5246" w:rsidRPr="006B5246" w:rsidRDefault="006B5246" w:rsidP="006B5246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32"/>
        <w:gridCol w:w="7903"/>
        <w:gridCol w:w="1148"/>
        <w:gridCol w:w="912"/>
        <w:gridCol w:w="918"/>
        <w:gridCol w:w="1108"/>
        <w:gridCol w:w="915"/>
        <w:gridCol w:w="1019"/>
        <w:gridCol w:w="897"/>
      </w:tblGrid>
      <w:tr w:rsidR="006B5246" w:rsidRPr="006B5246" w:rsidTr="006B5246">
        <w:trPr>
          <w:trHeight w:val="278"/>
          <w:jc w:val="center"/>
        </w:trPr>
        <w:tc>
          <w:tcPr>
            <w:tcW w:w="2747" w:type="pct"/>
            <w:gridSpan w:val="2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2253" w:type="pct"/>
            <w:gridSpan w:val="7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(отдел по реализации молодежной политики, культуре, физической культуре и спорту)</w:t>
            </w:r>
          </w:p>
        </w:tc>
      </w:tr>
      <w:tr w:rsidR="006B5246" w:rsidRPr="006B5246" w:rsidTr="006B5246">
        <w:trPr>
          <w:trHeight w:val="145"/>
          <w:jc w:val="center"/>
        </w:trPr>
        <w:tc>
          <w:tcPr>
            <w:tcW w:w="173" w:type="pct"/>
            <w:vMerge w:val="restart"/>
            <w:vAlign w:val="center"/>
          </w:tcPr>
          <w:p w:rsidR="006B5246" w:rsidRPr="006B5246" w:rsidRDefault="006B5246" w:rsidP="006B5246">
            <w:pPr>
              <w:ind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574" w:type="pct"/>
            <w:vMerge w:val="restar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целевого показателя </w:t>
            </w:r>
          </w:p>
        </w:tc>
        <w:tc>
          <w:tcPr>
            <w:tcW w:w="374" w:type="pct"/>
            <w:vMerge w:val="restar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879" w:type="pct"/>
            <w:gridSpan w:val="6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Значения целевых показателей </w:t>
            </w:r>
          </w:p>
        </w:tc>
      </w:tr>
      <w:tr w:rsidR="006B5246" w:rsidRPr="006B5246" w:rsidTr="006B5246">
        <w:trPr>
          <w:trHeight w:val="119"/>
          <w:jc w:val="center"/>
        </w:trPr>
        <w:tc>
          <w:tcPr>
            <w:tcW w:w="173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4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" w:type="pct"/>
          </w:tcPr>
          <w:p w:rsidR="006B5246" w:rsidRPr="006B5246" w:rsidRDefault="006B5246" w:rsidP="006B5246">
            <w:pPr>
              <w:ind w:right="-15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29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 год</w:t>
            </w:r>
          </w:p>
        </w:tc>
        <w:tc>
          <w:tcPr>
            <w:tcW w:w="36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 год</w:t>
            </w:r>
          </w:p>
        </w:tc>
        <w:tc>
          <w:tcPr>
            <w:tcW w:w="29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33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29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</w:tr>
      <w:tr w:rsidR="006B5246" w:rsidRPr="006B5246" w:rsidTr="006B5246">
        <w:trPr>
          <w:trHeight w:val="151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7" w:type="pct"/>
          </w:tcPr>
          <w:p w:rsidR="006B5246" w:rsidRPr="006B5246" w:rsidRDefault="006B5246" w:rsidP="006B5246">
            <w:pPr>
              <w:ind w:right="-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9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6B5246" w:rsidRPr="006B5246" w:rsidTr="006B5246">
        <w:trPr>
          <w:jc w:val="center"/>
        </w:trPr>
        <w:tc>
          <w:tcPr>
            <w:tcW w:w="5000" w:type="pct"/>
            <w:gridSpan w:val="9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«Развитие культуры и туризма Мокшанского района Пензенской области на 2014 – 2027 годы»</w:t>
            </w:r>
          </w:p>
        </w:tc>
      </w:tr>
      <w:tr w:rsidR="006B5246" w:rsidRPr="006B5246" w:rsidTr="006B5246">
        <w:trPr>
          <w:trHeight w:val="215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ind w:left="-22" w:right="-180" w:firstLine="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доли объектов культурного наследия Мокшанского района Пензенской области, находящихся в удовлетворительном состоянии, расположенных на территории Мокшанского района Пензенской области</w:t>
            </w:r>
          </w:p>
        </w:tc>
        <w:tc>
          <w:tcPr>
            <w:tcW w:w="3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99" w:type="pct"/>
            <w:tcBorders>
              <w:top w:val="nil"/>
              <w:bottom w:val="nil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32" w:type="pct"/>
            <w:tcBorders>
              <w:top w:val="nil"/>
              <w:bottom w:val="nil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91" w:type="pct"/>
            <w:tcBorders>
              <w:top w:val="nil"/>
              <w:bottom w:val="nil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6B5246" w:rsidRPr="006B5246" w:rsidTr="006B5246">
        <w:trPr>
          <w:trHeight w:val="367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ind w:right="-1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уровня удовлетворенности населения Мокшанского района качеством предоставления муниципальных услуг в сфере культуры</w:t>
            </w:r>
          </w:p>
        </w:tc>
        <w:tc>
          <w:tcPr>
            <w:tcW w:w="3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299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36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9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33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9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</w:tr>
      <w:tr w:rsidR="006B5246" w:rsidRPr="006B5246" w:rsidTr="006B5246">
        <w:trPr>
          <w:trHeight w:val="57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ind w:right="-1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численности лиц, размещенных в коллективных средствах размещения</w:t>
            </w:r>
          </w:p>
        </w:tc>
        <w:tc>
          <w:tcPr>
            <w:tcW w:w="3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.ч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27,6</w:t>
            </w:r>
          </w:p>
        </w:tc>
        <w:tc>
          <w:tcPr>
            <w:tcW w:w="299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36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29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33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29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</w:tr>
      <w:tr w:rsidR="006B5246" w:rsidRPr="006B5246" w:rsidTr="006B5246">
        <w:trPr>
          <w:trHeight w:val="90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ind w:right="-1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численности участников культурно-досуговых мероприятий (по сравнению с предыдущим годом)</w:t>
            </w:r>
          </w:p>
        </w:tc>
        <w:tc>
          <w:tcPr>
            <w:tcW w:w="3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99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36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29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33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29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</w:tr>
      <w:tr w:rsidR="006B5246" w:rsidRPr="006B5246" w:rsidTr="006B5246">
        <w:trPr>
          <w:trHeight w:val="159"/>
          <w:jc w:val="center"/>
        </w:trPr>
        <w:tc>
          <w:tcPr>
            <w:tcW w:w="5000" w:type="pct"/>
            <w:gridSpan w:val="9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Подпрограмма «Культура»</w:t>
            </w:r>
          </w:p>
        </w:tc>
      </w:tr>
      <w:tr w:rsidR="006B5246" w:rsidRPr="006B5246" w:rsidTr="006B5246">
        <w:trPr>
          <w:trHeight w:val="127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Охват населения библиотечным обслуживанием</w:t>
            </w:r>
          </w:p>
        </w:tc>
        <w:tc>
          <w:tcPr>
            <w:tcW w:w="37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74,5</w:t>
            </w:r>
          </w:p>
        </w:tc>
        <w:tc>
          <w:tcPr>
            <w:tcW w:w="299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76,3</w:t>
            </w:r>
          </w:p>
        </w:tc>
        <w:tc>
          <w:tcPr>
            <w:tcW w:w="36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77,0</w:t>
            </w:r>
          </w:p>
        </w:tc>
        <w:tc>
          <w:tcPr>
            <w:tcW w:w="29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33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78,0</w:t>
            </w:r>
          </w:p>
        </w:tc>
        <w:tc>
          <w:tcPr>
            <w:tcW w:w="29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</w:t>
            </w:r>
          </w:p>
        </w:tc>
      </w:tr>
      <w:tr w:rsidR="006B5246" w:rsidRPr="006B5246" w:rsidTr="006B5246">
        <w:trPr>
          <w:trHeight w:val="78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Среднее число книговыдач в расчете на 1 тыс. человек населения</w:t>
            </w:r>
          </w:p>
        </w:tc>
        <w:tc>
          <w:tcPr>
            <w:tcW w:w="374" w:type="pct"/>
          </w:tcPr>
          <w:p w:rsidR="006B5246" w:rsidRPr="006B5246" w:rsidRDefault="006B5246" w:rsidP="006B5246">
            <w:pPr>
              <w:ind w:right="-146" w:hanging="1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экземпляров</w:t>
            </w:r>
          </w:p>
        </w:tc>
        <w:tc>
          <w:tcPr>
            <w:tcW w:w="29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14043,0</w:t>
            </w:r>
          </w:p>
        </w:tc>
        <w:tc>
          <w:tcPr>
            <w:tcW w:w="299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14335,0</w:t>
            </w:r>
          </w:p>
        </w:tc>
        <w:tc>
          <w:tcPr>
            <w:tcW w:w="36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14341,0</w:t>
            </w:r>
          </w:p>
        </w:tc>
        <w:tc>
          <w:tcPr>
            <w:tcW w:w="29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14400,0</w:t>
            </w:r>
          </w:p>
        </w:tc>
        <w:tc>
          <w:tcPr>
            <w:tcW w:w="33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14450,0</w:t>
            </w:r>
          </w:p>
        </w:tc>
        <w:tc>
          <w:tcPr>
            <w:tcW w:w="29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14500,0</w:t>
            </w:r>
          </w:p>
        </w:tc>
      </w:tr>
      <w:tr w:rsidR="006B5246" w:rsidRPr="006B5246" w:rsidTr="006B5246">
        <w:trPr>
          <w:trHeight w:val="78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3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299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2,0</w:t>
            </w:r>
          </w:p>
        </w:tc>
        <w:tc>
          <w:tcPr>
            <w:tcW w:w="36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29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33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29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</w:tr>
      <w:tr w:rsidR="006B5246" w:rsidRPr="006B5246" w:rsidTr="006B5246">
        <w:trPr>
          <w:trHeight w:val="251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населения, участвующего в платных культурно-досуговых мероприятиях, проводимых муниципальными организациями культуры</w:t>
            </w:r>
          </w:p>
        </w:tc>
        <w:tc>
          <w:tcPr>
            <w:tcW w:w="3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111,40</w:t>
            </w:r>
          </w:p>
        </w:tc>
        <w:tc>
          <w:tcPr>
            <w:tcW w:w="299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111,40</w:t>
            </w:r>
          </w:p>
        </w:tc>
        <w:tc>
          <w:tcPr>
            <w:tcW w:w="36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111,40</w:t>
            </w:r>
          </w:p>
        </w:tc>
        <w:tc>
          <w:tcPr>
            <w:tcW w:w="29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111,40</w:t>
            </w:r>
          </w:p>
        </w:tc>
        <w:tc>
          <w:tcPr>
            <w:tcW w:w="33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111,40</w:t>
            </w:r>
          </w:p>
        </w:tc>
        <w:tc>
          <w:tcPr>
            <w:tcW w:w="29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111,40</w:t>
            </w:r>
          </w:p>
        </w:tc>
      </w:tr>
      <w:tr w:rsidR="006B5246" w:rsidRPr="006B5246" w:rsidTr="006B5246">
        <w:trPr>
          <w:trHeight w:val="42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Среднее число участников клубных формирований в расчете на 1 тыс. человек населения</w:t>
            </w:r>
          </w:p>
        </w:tc>
        <w:tc>
          <w:tcPr>
            <w:tcW w:w="3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29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299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36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9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33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9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</w:tr>
      <w:tr w:rsidR="006B5246" w:rsidRPr="006B5246" w:rsidTr="006B5246">
        <w:trPr>
          <w:trHeight w:val="42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детей, посещающих МБОДО ДШИ от общего количества детей в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3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299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36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29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33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29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</w:tr>
      <w:tr w:rsidR="006B5246" w:rsidRPr="006B5246" w:rsidTr="006B5246">
        <w:trPr>
          <w:trHeight w:val="42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уровня оплаты труда (средней заработной платы) работников муниципальных учреждений культуры и искусства к средней заработной плате в Пензенской области</w:t>
            </w:r>
          </w:p>
        </w:tc>
        <w:tc>
          <w:tcPr>
            <w:tcW w:w="3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9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6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3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6B5246" w:rsidRPr="006B5246" w:rsidTr="006B5246">
        <w:trPr>
          <w:trHeight w:val="171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библиотек, подключенных к информационно-телекоммуникационной сети «Интернет», в общем количестве библиотек Мокшанского района</w:t>
            </w:r>
          </w:p>
        </w:tc>
        <w:tc>
          <w:tcPr>
            <w:tcW w:w="3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9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6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3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6B5246" w:rsidRPr="006B5246" w:rsidTr="006B5246">
        <w:trPr>
          <w:trHeight w:val="42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Среднее количество выставок  в расчёте на 10 тыс. человек </w:t>
            </w:r>
          </w:p>
        </w:tc>
        <w:tc>
          <w:tcPr>
            <w:tcW w:w="3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29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299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36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29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33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29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</w:tr>
      <w:tr w:rsidR="006B5246" w:rsidRPr="006B5246" w:rsidTr="006B5246">
        <w:trPr>
          <w:trHeight w:val="42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книг  в фонды библиотек муниципальных образований и государственных библиотек</w:t>
            </w:r>
          </w:p>
        </w:tc>
        <w:tc>
          <w:tcPr>
            <w:tcW w:w="3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9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6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3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6B5246" w:rsidRPr="006B5246" w:rsidTr="006B5246">
        <w:trPr>
          <w:trHeight w:val="213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новых печатных и периодических изданий, книг</w:t>
            </w:r>
          </w:p>
        </w:tc>
        <w:tc>
          <w:tcPr>
            <w:tcW w:w="3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29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</w:t>
            </w:r>
          </w:p>
        </w:tc>
        <w:tc>
          <w:tcPr>
            <w:tcW w:w="299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</w:t>
            </w:r>
          </w:p>
        </w:tc>
        <w:tc>
          <w:tcPr>
            <w:tcW w:w="36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1493</w:t>
            </w:r>
          </w:p>
        </w:tc>
        <w:tc>
          <w:tcPr>
            <w:tcW w:w="29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6B5246" w:rsidRPr="006B5246" w:rsidTr="006B5246">
        <w:trPr>
          <w:trHeight w:val="90"/>
          <w:jc w:val="center"/>
        </w:trPr>
        <w:tc>
          <w:tcPr>
            <w:tcW w:w="5000" w:type="pct"/>
            <w:gridSpan w:val="9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«Туризм»</w:t>
            </w:r>
          </w:p>
        </w:tc>
      </w:tr>
      <w:tr w:rsidR="006B5246" w:rsidRPr="006B5246" w:rsidTr="006B5246">
        <w:trPr>
          <w:trHeight w:val="266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платных услуг гостиниц и аналогичных средств размещения, предоставленных туристам</w:t>
            </w:r>
          </w:p>
        </w:tc>
        <w:tc>
          <w:tcPr>
            <w:tcW w:w="3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29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299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27,2</w:t>
            </w:r>
          </w:p>
        </w:tc>
        <w:tc>
          <w:tcPr>
            <w:tcW w:w="36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29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33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9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</w:tr>
      <w:tr w:rsidR="006B5246" w:rsidRPr="006B5246" w:rsidTr="006B5246">
        <w:trPr>
          <w:trHeight w:val="86"/>
          <w:jc w:val="center"/>
        </w:trPr>
        <w:tc>
          <w:tcPr>
            <w:tcW w:w="17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74" w:type="pc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граждан, размещенных в коллективных средствах размещения</w:t>
            </w:r>
          </w:p>
        </w:tc>
        <w:tc>
          <w:tcPr>
            <w:tcW w:w="37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чел.</w:t>
            </w:r>
          </w:p>
        </w:tc>
        <w:tc>
          <w:tcPr>
            <w:tcW w:w="29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27,6</w:t>
            </w:r>
          </w:p>
        </w:tc>
        <w:tc>
          <w:tcPr>
            <w:tcW w:w="299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36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29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33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291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</w:tr>
    </w:tbl>
    <w:p w:rsidR="006B5246" w:rsidRPr="006B5246" w:rsidRDefault="006B5246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5300DA" w:rsidRDefault="005300DA" w:rsidP="006B5246">
      <w:pPr>
        <w:ind w:right="-3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5246" w:rsidRPr="006B5246" w:rsidRDefault="006B5246" w:rsidP="006B5246">
      <w:pPr>
        <w:ind w:right="-3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</w:t>
      </w:r>
    </w:p>
    <w:p w:rsidR="006B5246" w:rsidRPr="006B5246" w:rsidRDefault="006B5246" w:rsidP="006B5246">
      <w:pPr>
        <w:ind w:right="-3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постановлению администрации </w:t>
      </w:r>
    </w:p>
    <w:p w:rsidR="006B5246" w:rsidRPr="006B5246" w:rsidRDefault="006B5246" w:rsidP="006B5246">
      <w:pPr>
        <w:ind w:right="-3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D97F22" w:rsidRPr="006B5246" w:rsidRDefault="00D97F22" w:rsidP="00D97F22">
      <w:pPr>
        <w:ind w:right="-32" w:firstLine="949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от  24.01.2025 №38</w:t>
      </w:r>
    </w:p>
    <w:p w:rsidR="006B5246" w:rsidRPr="006B5246" w:rsidRDefault="00D97F22" w:rsidP="00D97F22">
      <w:pPr>
        <w:ind w:right="-3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6B5246"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№ 3.2</w:t>
      </w:r>
    </w:p>
    <w:p w:rsidR="006B5246" w:rsidRPr="006B5246" w:rsidRDefault="006B5246" w:rsidP="006B5246">
      <w:pPr>
        <w:ind w:right="-32"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Мокшанского района</w:t>
      </w:r>
    </w:p>
    <w:p w:rsidR="006B5246" w:rsidRPr="006B5246" w:rsidRDefault="006B5246" w:rsidP="006B5246">
      <w:pPr>
        <w:ind w:right="-32"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«Развитие культуры и туризма </w:t>
      </w:r>
    </w:p>
    <w:p w:rsidR="006B5246" w:rsidRPr="006B5246" w:rsidRDefault="006B5246" w:rsidP="006B5246">
      <w:pPr>
        <w:ind w:right="-32"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6B5246" w:rsidRPr="006B5246" w:rsidRDefault="006B5246" w:rsidP="006B5246">
      <w:pPr>
        <w:ind w:right="-32"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2014 – 2027 годы» (новая редакция) </w:t>
      </w:r>
    </w:p>
    <w:p w:rsidR="006B5246" w:rsidRPr="006B5246" w:rsidRDefault="006B5246" w:rsidP="006B5246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300DA" w:rsidRDefault="005300DA" w:rsidP="006B5246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246" w:rsidRPr="006B5246" w:rsidRDefault="006B5246" w:rsidP="006B5246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ПРОГНОЗ</w:t>
      </w:r>
    </w:p>
    <w:p w:rsidR="006B5246" w:rsidRPr="006B5246" w:rsidRDefault="006B5246" w:rsidP="006B5246">
      <w:pPr>
        <w:ind w:firstLine="54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сводных показателей муниципальных заданий на оказание муниципальных услуг (выполнение работ)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муниципальными учреждениями Мокшанского района по муниципальной программе Мокшанского района «Развитие культуры и туризма Мокшанского</w:t>
      </w: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района Пензенской области на 2014 – 2027 годы» на 2022- 2027 годы</w:t>
      </w:r>
    </w:p>
    <w:p w:rsidR="006B5246" w:rsidRPr="006B5246" w:rsidRDefault="006B5246" w:rsidP="006B5246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104" w:type="pct"/>
        <w:jc w:val="center"/>
        <w:tblCellSpacing w:w="5" w:type="nil"/>
        <w:tblInd w:w="-6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6"/>
        <w:gridCol w:w="2475"/>
        <w:gridCol w:w="1585"/>
        <w:gridCol w:w="1142"/>
        <w:gridCol w:w="724"/>
        <w:gridCol w:w="765"/>
        <w:gridCol w:w="796"/>
        <w:gridCol w:w="849"/>
        <w:gridCol w:w="905"/>
        <w:gridCol w:w="936"/>
        <w:gridCol w:w="886"/>
        <w:gridCol w:w="786"/>
        <w:gridCol w:w="690"/>
        <w:gridCol w:w="858"/>
        <w:gridCol w:w="824"/>
        <w:gridCol w:w="827"/>
      </w:tblGrid>
      <w:tr w:rsidR="006B5246" w:rsidRPr="006B5246" w:rsidTr="006B5246">
        <w:trPr>
          <w:cantSplit/>
          <w:trHeight w:val="61"/>
          <w:tblCellSpacing w:w="5" w:type="nil"/>
          <w:jc w:val="center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показателя, характеризующего объем услуги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(работы)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 объема муниципальной услуги</w:t>
            </w:r>
          </w:p>
        </w:tc>
        <w:tc>
          <w:tcPr>
            <w:tcW w:w="31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</w:tr>
      <w:tr w:rsidR="006B5246" w:rsidRPr="006B5246" w:rsidTr="006B5246">
        <w:trPr>
          <w:cantSplit/>
          <w:trHeight w:val="61"/>
          <w:tblCellSpacing w:w="5" w:type="nil"/>
          <w:jc w:val="center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6B5246" w:rsidRPr="006B5246" w:rsidTr="006B5246">
        <w:trPr>
          <w:cantSplit/>
          <w:trHeight w:val="61"/>
          <w:tblCellSpacing w:w="5" w:type="nil"/>
          <w:jc w:val="center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муниципальной услуги, работы</w:t>
            </w:r>
          </w:p>
        </w:tc>
        <w:tc>
          <w:tcPr>
            <w:tcW w:w="15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на оказание муниципальной услуги (выполнение работы), тыс. рублей</w:t>
            </w:r>
          </w:p>
        </w:tc>
      </w:tr>
      <w:tr w:rsidR="006B5246" w:rsidRPr="006B5246" w:rsidTr="006B5246">
        <w:trPr>
          <w:cantSplit/>
          <w:trHeight w:val="227"/>
          <w:tblCellSpacing w:w="5" w:type="nil"/>
          <w:jc w:val="center"/>
        </w:trPr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</w:tr>
      <w:tr w:rsidR="006B5246" w:rsidRPr="006B5246" w:rsidTr="006B5246">
        <w:trPr>
          <w:cantSplit/>
          <w:trHeight w:val="61"/>
          <w:tblCellSpacing w:w="5" w:type="nil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6B5246" w:rsidRPr="006B5246" w:rsidTr="006B5246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Подпрограмма «Культура»</w:t>
            </w:r>
          </w:p>
        </w:tc>
      </w:tr>
      <w:tr w:rsidR="006B5246" w:rsidRPr="006B5246" w:rsidTr="006B5246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органа, определяющего объем муниципального задания и его финансирование: Администрация Мокшанского района</w:t>
            </w:r>
          </w:p>
        </w:tc>
      </w:tr>
      <w:tr w:rsidR="006B5246" w:rsidRPr="006B5246" w:rsidTr="006B5246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библиотечных услуг"</w:t>
            </w:r>
          </w:p>
        </w:tc>
      </w:tr>
      <w:tr w:rsidR="006B5246" w:rsidRPr="006B5246" w:rsidTr="006B5246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6B5246" w:rsidRPr="006B5246" w:rsidTr="006B5246">
        <w:trPr>
          <w:cantSplit/>
          <w:trHeight w:val="573"/>
          <w:tblCellSpacing w:w="5" w:type="nil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Библиотечное, информационное и справочное обслуживание населения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99" w:firstLine="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посещений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ед.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213,0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232,4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13632,4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15821,2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18292,7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19835,3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20989,2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21868,5</w:t>
            </w:r>
          </w:p>
        </w:tc>
      </w:tr>
      <w:tr w:rsidR="006B5246" w:rsidRPr="006B5246" w:rsidTr="006B5246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качества и доступности дополнительного образования детей в сфере культуры"</w:t>
            </w:r>
          </w:p>
        </w:tc>
      </w:tr>
      <w:tr w:rsidR="006B5246" w:rsidRPr="006B5246" w:rsidTr="006B5246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6B5246" w:rsidRPr="006B5246" w:rsidTr="006B5246">
        <w:trPr>
          <w:cantSplit/>
          <w:trHeight w:val="316"/>
          <w:tblCellSpacing w:w="5" w:type="nil"/>
          <w:jc w:val="center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Человеко-час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8820,0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10080,0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11856,0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17554,0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17554,0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17554,0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12355,3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14206,5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16579,3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18896,0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18354,3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18556,1</w:t>
            </w:r>
          </w:p>
        </w:tc>
      </w:tr>
      <w:tr w:rsidR="006B5246" w:rsidRPr="006B5246" w:rsidTr="006B5246">
        <w:trPr>
          <w:cantSplit/>
          <w:trHeight w:val="506"/>
          <w:tblCellSpacing w:w="5" w:type="nil"/>
          <w:jc w:val="center"/>
        </w:trPr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Default="006B5246" w:rsidP="006B5246">
            <w:pPr>
              <w:ind w:right="-9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дополнительных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предпрофессиональных</w:t>
            </w:r>
          </w:p>
          <w:p w:rsidR="006B5246" w:rsidRPr="006B5246" w:rsidRDefault="006B5246" w:rsidP="006B5246">
            <w:pPr>
              <w:ind w:right="-9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области искусств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Человеко-час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43028,0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44094,0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39654,0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142038,0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142038,0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142038,0</w:t>
            </w: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5246" w:rsidRPr="006B5246" w:rsidTr="006B5246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сохранности и использования объектов культурного наследия, создание условий для сохранения и развития традиционной народной культуры"</w:t>
            </w:r>
          </w:p>
        </w:tc>
      </w:tr>
      <w:tr w:rsidR="006B5246" w:rsidRPr="006B5246" w:rsidTr="006B5246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6B5246" w:rsidRPr="006B5246" w:rsidTr="006B5246">
        <w:trPr>
          <w:cantSplit/>
          <w:trHeight w:val="251"/>
          <w:tblCellSpacing w:w="5" w:type="nil"/>
          <w:jc w:val="center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9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 концертных (организация показа) концертных программ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зрителей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чел.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23424,9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24341,2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32359,6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35514,1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37656,6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32706,9</w:t>
            </w:r>
          </w:p>
        </w:tc>
      </w:tr>
      <w:tr w:rsidR="006B5246" w:rsidRPr="006B5246" w:rsidTr="006B5246">
        <w:trPr>
          <w:cantSplit/>
          <w:trHeight w:val="724"/>
          <w:tblCellSpacing w:w="5" w:type="nil"/>
          <w:jc w:val="center"/>
        </w:trPr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9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D97F2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Кол-во клубных формирований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161,0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166,0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5246" w:rsidRPr="006B5246" w:rsidTr="006B5246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музейных услуг"</w:t>
            </w:r>
          </w:p>
        </w:tc>
      </w:tr>
      <w:tr w:rsidR="006B5246" w:rsidRPr="006B5246" w:rsidTr="006B5246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6B5246" w:rsidRPr="006B5246" w:rsidTr="006B5246">
        <w:trPr>
          <w:cantSplit/>
          <w:trHeight w:val="61"/>
          <w:tblCellSpacing w:w="5" w:type="nil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Публичный показ музейных предметов, музейных коллекций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Число посетителей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3762,1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3960,1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5033,8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5422,7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5720,9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6010,0</w:t>
            </w:r>
          </w:p>
        </w:tc>
      </w:tr>
    </w:tbl>
    <w:p w:rsidR="006B5246" w:rsidRPr="006B5246" w:rsidRDefault="006B5246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». </w:t>
      </w:r>
    </w:p>
    <w:p w:rsidR="006B5246" w:rsidRPr="006B5246" w:rsidRDefault="006B5246" w:rsidP="006B5246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5246" w:rsidRPr="006B5246" w:rsidRDefault="006B5246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5246" w:rsidRDefault="006B5246" w:rsidP="006B5246">
      <w:pPr>
        <w:ind w:right="-31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5246" w:rsidRPr="006B5246" w:rsidRDefault="006B5246" w:rsidP="006B5246">
      <w:pPr>
        <w:ind w:right="-31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</w:t>
      </w:r>
    </w:p>
    <w:p w:rsidR="006B5246" w:rsidRPr="006B5246" w:rsidRDefault="006B5246" w:rsidP="006B5246">
      <w:pPr>
        <w:ind w:right="-31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постановлению администрации </w:t>
      </w:r>
    </w:p>
    <w:p w:rsidR="006B5246" w:rsidRPr="006B5246" w:rsidRDefault="006B5246" w:rsidP="006B5246">
      <w:pPr>
        <w:ind w:right="-31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D97F22" w:rsidRPr="006B5246" w:rsidRDefault="00D97F22" w:rsidP="00D97F22">
      <w:pPr>
        <w:ind w:right="-314" w:firstLine="949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от 24.01.2025 №38</w:t>
      </w:r>
    </w:p>
    <w:p w:rsidR="006B5246" w:rsidRPr="006B5246" w:rsidRDefault="00D97F22" w:rsidP="00D97F22">
      <w:pPr>
        <w:ind w:right="-31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6B5246"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№ 4.2</w:t>
      </w:r>
      <w:r w:rsidR="005300D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6B5246"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 Мокшанского района</w:t>
      </w:r>
    </w:p>
    <w:p w:rsidR="006B5246" w:rsidRPr="006B5246" w:rsidRDefault="006B5246" w:rsidP="006B5246">
      <w:pPr>
        <w:ind w:right="-314"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«Развитие культуры и туризма</w:t>
      </w:r>
      <w:r w:rsidR="005300D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 </w:t>
      </w:r>
    </w:p>
    <w:p w:rsidR="006B5246" w:rsidRPr="006B5246" w:rsidRDefault="006B5246" w:rsidP="006B5246">
      <w:pPr>
        <w:ind w:right="-314"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2014 – 2027 годы»  (новая редакция)</w:t>
      </w:r>
    </w:p>
    <w:p w:rsidR="006B5246" w:rsidRPr="006B5246" w:rsidRDefault="006B5246" w:rsidP="006B5246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5246" w:rsidRPr="006B5246" w:rsidRDefault="006B5246" w:rsidP="006B524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6B5246" w:rsidRPr="006B5246" w:rsidRDefault="006B5246" w:rsidP="006B524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реализации муниципальной программы  «Развитие культуры и туризма Мокшанского района Пензенской области на 2014 – 2027 годы»   за счёт всех источников финансирования на 2022 – 2027 годы</w:t>
      </w:r>
    </w:p>
    <w:tbl>
      <w:tblPr>
        <w:tblW w:w="51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1929"/>
        <w:gridCol w:w="2913"/>
        <w:gridCol w:w="4387"/>
        <w:gridCol w:w="1035"/>
        <w:gridCol w:w="977"/>
        <w:gridCol w:w="1012"/>
        <w:gridCol w:w="974"/>
        <w:gridCol w:w="1031"/>
        <w:gridCol w:w="1095"/>
      </w:tblGrid>
      <w:tr w:rsidR="006B5246" w:rsidRPr="006B5246" w:rsidTr="004624A8">
        <w:trPr>
          <w:cantSplit/>
          <w:trHeight w:val="20"/>
          <w:jc w:val="center"/>
        </w:trPr>
        <w:tc>
          <w:tcPr>
            <w:tcW w:w="1698" w:type="pct"/>
            <w:gridSpan w:val="3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302" w:type="pct"/>
            <w:gridSpan w:val="7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</w:tc>
      </w:tr>
      <w:tr w:rsidR="006B5246" w:rsidRPr="006B5246" w:rsidTr="004624A8">
        <w:trPr>
          <w:cantSplit/>
          <w:trHeight w:val="264"/>
          <w:jc w:val="center"/>
        </w:trPr>
        <w:tc>
          <w:tcPr>
            <w:tcW w:w="177" w:type="pct"/>
            <w:vMerge w:val="restar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06" w:type="pct"/>
            <w:vMerge w:val="restar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915" w:type="pct"/>
            <w:vMerge w:val="restart"/>
            <w:vAlign w:val="center"/>
          </w:tcPr>
          <w:p w:rsidR="006B5246" w:rsidRPr="006B5246" w:rsidRDefault="006B5246" w:rsidP="006B5246">
            <w:pPr>
              <w:ind w:right="-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378" w:type="pct"/>
            <w:vMerge w:val="restar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924" w:type="pct"/>
            <w:gridSpan w:val="6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руб.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2022 </w:t>
            </w:r>
          </w:p>
        </w:tc>
        <w:tc>
          <w:tcPr>
            <w:tcW w:w="30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</w:t>
            </w:r>
          </w:p>
        </w:tc>
        <w:tc>
          <w:tcPr>
            <w:tcW w:w="31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2024 </w:t>
            </w:r>
          </w:p>
        </w:tc>
        <w:tc>
          <w:tcPr>
            <w:tcW w:w="306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2025 </w:t>
            </w:r>
          </w:p>
        </w:tc>
        <w:tc>
          <w:tcPr>
            <w:tcW w:w="324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2026 </w:t>
            </w:r>
          </w:p>
        </w:tc>
        <w:tc>
          <w:tcPr>
            <w:tcW w:w="343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2027 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6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5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78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B5246" w:rsidRPr="006B5246" w:rsidTr="004624A8">
        <w:trPr>
          <w:cantSplit/>
          <w:trHeight w:val="220"/>
          <w:jc w:val="center"/>
        </w:trPr>
        <w:tc>
          <w:tcPr>
            <w:tcW w:w="177" w:type="pct"/>
            <w:vMerge w:val="restar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606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915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культуры и туризма Мокшанского района Пензенской области на 2014 – 2027 годы</w:t>
            </w: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58650,5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65104,3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75360,7 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81452,7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82909,4 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79332,4 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44109,6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52186,1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60198,8 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67117,4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66341,8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61776,7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1716,0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297,3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95,2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ind w:left="-145" w:right="-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12373,1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12761,5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14817,6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14193,1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16423,2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17410,2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451,8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6B5246" w:rsidRPr="006B5246" w:rsidTr="004624A8">
        <w:trPr>
          <w:cantSplit/>
          <w:trHeight w:val="235"/>
          <w:jc w:val="center"/>
        </w:trPr>
        <w:tc>
          <w:tcPr>
            <w:tcW w:w="177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606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915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58396,1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64777,9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75030,7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81422,7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82879,4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79302,4</w:t>
            </w:r>
          </w:p>
        </w:tc>
      </w:tr>
      <w:tr w:rsidR="006B5246" w:rsidRPr="006B5246" w:rsidTr="004624A8">
        <w:trPr>
          <w:cantSplit/>
          <w:trHeight w:val="333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44055,2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52126,5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60138,8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67087,4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66311,8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61746,7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1716,0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297,3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95,2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12173,1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12494,7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14547,6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14193,1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16423,2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17410,2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451,8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6B5246" w:rsidRPr="006B5246" w:rsidTr="004624A8">
        <w:trPr>
          <w:cantSplit/>
          <w:trHeight w:val="134"/>
          <w:jc w:val="center"/>
        </w:trPr>
        <w:tc>
          <w:tcPr>
            <w:tcW w:w="177" w:type="pct"/>
            <w:vMerge w:val="restar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606" w:type="pct"/>
            <w:vMerge w:val="restar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915" w:type="pct"/>
            <w:vMerge w:val="restar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23731,3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28970,4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32466,8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35745,9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37671,6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17702,5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23478,8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25666,9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28872,6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29658,5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24205,0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6013,8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5476,6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6784,9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6858,3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7998,1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8501,9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</w:tr>
      <w:tr w:rsidR="006B5246" w:rsidRPr="006B5246" w:rsidTr="004624A8">
        <w:trPr>
          <w:cantSplit/>
          <w:trHeight w:val="252"/>
          <w:jc w:val="center"/>
        </w:trPr>
        <w:tc>
          <w:tcPr>
            <w:tcW w:w="177" w:type="pct"/>
            <w:vMerge w:val="restar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606" w:type="pct"/>
            <w:vMerge w:val="restar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915" w:type="pct"/>
            <w:vMerge w:val="restar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библиотечных услуг</w:t>
            </w: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16083,9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16823,9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19448,2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20448,2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21122,6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22004,4</w:t>
            </w:r>
          </w:p>
        </w:tc>
      </w:tr>
      <w:tr w:rsidR="006B5246" w:rsidRPr="006B5246" w:rsidTr="004624A8">
        <w:trPr>
          <w:cantSplit/>
          <w:trHeight w:val="294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11895,3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12554,6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14874,2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16581,8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16632,1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17236,8</w:t>
            </w:r>
          </w:p>
        </w:tc>
      </w:tr>
      <w:tr w:rsidR="006B5246" w:rsidRPr="006B5246" w:rsidTr="004624A8">
        <w:trPr>
          <w:cantSplit/>
          <w:trHeight w:val="118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95,2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6B5246" w:rsidRPr="006B5246" w:rsidTr="004624A8">
        <w:trPr>
          <w:cantSplit/>
          <w:trHeight w:val="83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4043,1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4137,6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4454,7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3749,2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4371,1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4647,1</w:t>
            </w:r>
          </w:p>
        </w:tc>
      </w:tr>
      <w:tr w:rsidR="006B5246" w:rsidRPr="006B5246" w:rsidTr="004624A8">
        <w:trPr>
          <w:cantSplit/>
          <w:trHeight w:val="7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</w:tr>
      <w:tr w:rsidR="006B5246" w:rsidRPr="006B5246" w:rsidTr="004624A8">
        <w:trPr>
          <w:cantSplit/>
          <w:trHeight w:val="239"/>
          <w:jc w:val="center"/>
        </w:trPr>
        <w:tc>
          <w:tcPr>
            <w:tcW w:w="177" w:type="pct"/>
            <w:vMerge w:val="restar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606" w:type="pct"/>
            <w:vMerge w:val="restar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915" w:type="pct"/>
            <w:vMerge w:val="restar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музейных услуг</w:t>
            </w: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3895,1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432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5334,4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5659,4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5730,9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6020,0</w:t>
            </w:r>
          </w:p>
        </w:tc>
      </w:tr>
      <w:tr w:rsidR="006B5246" w:rsidRPr="006B5246" w:rsidTr="005300DA">
        <w:trPr>
          <w:cantSplit/>
          <w:trHeight w:val="285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3159,2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3449,5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4403,9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4714,2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4630,3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4850,6</w:t>
            </w:r>
          </w:p>
        </w:tc>
      </w:tr>
      <w:tr w:rsidR="006B5246" w:rsidRPr="006B5246" w:rsidTr="005300DA">
        <w:trPr>
          <w:cantSplit/>
          <w:trHeight w:val="107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B5246" w:rsidRPr="006B5246" w:rsidTr="004624A8">
        <w:trPr>
          <w:cantSplit/>
          <w:trHeight w:val="197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728,6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866.3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920,5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935,2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1090,6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1159,4</w:t>
            </w:r>
          </w:p>
        </w:tc>
      </w:tr>
      <w:tr w:rsidR="006B5246" w:rsidRPr="006B5246" w:rsidTr="004624A8">
        <w:trPr>
          <w:cantSplit/>
          <w:trHeight w:val="281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 w:val="restar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606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915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12906,6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14657,7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17579,3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19569,2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18354,3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18556,1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11252,7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12643,6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15193,8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16918,8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15390,9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15454,3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1249,1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2014,1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2385,5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2650,4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2963,4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3101,8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606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915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Региональный проект «Культурная среда» </w:t>
            </w: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1776,5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3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3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1592,5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3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138,5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3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3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 w:val="restar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606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915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Туризм</w:t>
            </w: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254,4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6B5246" w:rsidRPr="006B5246" w:rsidTr="004624A8">
        <w:trPr>
          <w:cantSplit/>
          <w:trHeight w:val="413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266,8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 w:val="restar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606" w:type="pct"/>
            <w:vMerge w:val="restar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915" w:type="pct"/>
            <w:vMerge w:val="restar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254,4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266,8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B5246" w:rsidRPr="006B5246" w:rsidTr="004624A8">
        <w:trPr>
          <w:cantSplit/>
          <w:trHeight w:val="20"/>
          <w:jc w:val="center"/>
        </w:trPr>
        <w:tc>
          <w:tcPr>
            <w:tcW w:w="177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pct"/>
            <w:vMerge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8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25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7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4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6B5246" w:rsidRPr="006B5246" w:rsidRDefault="006B5246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6B5246" w:rsidRPr="006B5246" w:rsidRDefault="006B5246" w:rsidP="006B5246">
      <w:pPr>
        <w:ind w:right="-31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</w:t>
      </w:r>
    </w:p>
    <w:p w:rsidR="006B5246" w:rsidRPr="006B5246" w:rsidRDefault="006B5246" w:rsidP="006B5246">
      <w:pPr>
        <w:ind w:right="-31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постановлению администрации </w:t>
      </w:r>
    </w:p>
    <w:p w:rsidR="006B5246" w:rsidRPr="006B5246" w:rsidRDefault="006B5246" w:rsidP="006B5246">
      <w:pPr>
        <w:ind w:right="-31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D97F22" w:rsidRPr="006B5246" w:rsidRDefault="006B5246" w:rsidP="00D97F22">
      <w:pPr>
        <w:ind w:right="-314" w:firstLine="949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</w:t>
      </w:r>
      <w:r w:rsidR="00D97F2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24.01.2025 №38</w:t>
      </w:r>
    </w:p>
    <w:p w:rsidR="005300DA" w:rsidRDefault="006B5246" w:rsidP="005300DA">
      <w:pPr>
        <w:ind w:right="-31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5.2</w:t>
      </w:r>
      <w:r w:rsidR="005300D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5300DA" w:rsidRDefault="006B5246" w:rsidP="005300DA">
      <w:pPr>
        <w:ind w:right="-31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«Развитие культуры и туризма Мокшанского района </w:t>
      </w:r>
    </w:p>
    <w:p w:rsidR="006B5246" w:rsidRPr="006B5246" w:rsidRDefault="006B5246" w:rsidP="005300DA">
      <w:pPr>
        <w:ind w:right="-31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Пензенской области</w:t>
      </w:r>
      <w:r w:rsidR="005300D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2014 – 2027 годы» (новая редакция) </w:t>
      </w:r>
    </w:p>
    <w:p w:rsidR="006B5246" w:rsidRPr="006B5246" w:rsidRDefault="006B5246" w:rsidP="006B5246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6B5246" w:rsidRPr="006B5246" w:rsidRDefault="006B5246" w:rsidP="006B5246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реализации муниципальной программы Мокшанского района </w:t>
      </w:r>
      <w:r w:rsidR="004624A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«Развитие культуры</w:t>
      </w: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 туризма Мокшанского района Пензенской области на 2014 – 2027 годы»  </w:t>
      </w:r>
    </w:p>
    <w:p w:rsidR="006B5246" w:rsidRPr="006B5246" w:rsidRDefault="006B5246" w:rsidP="006B5246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 счёт всех источников финансирования в разрезе кодов бюджетной классификации</w:t>
      </w:r>
    </w:p>
    <w:p w:rsidR="006B5246" w:rsidRPr="006B5246" w:rsidRDefault="006B5246" w:rsidP="006B5246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на 2022 -2027 годы</w:t>
      </w:r>
    </w:p>
    <w:tbl>
      <w:tblPr>
        <w:tblW w:w="513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6"/>
        <w:gridCol w:w="1325"/>
        <w:gridCol w:w="3762"/>
        <w:gridCol w:w="1805"/>
        <w:gridCol w:w="600"/>
        <w:gridCol w:w="483"/>
        <w:gridCol w:w="514"/>
        <w:gridCol w:w="893"/>
        <w:gridCol w:w="587"/>
        <w:gridCol w:w="795"/>
        <w:gridCol w:w="846"/>
        <w:gridCol w:w="849"/>
        <w:gridCol w:w="855"/>
        <w:gridCol w:w="855"/>
        <w:gridCol w:w="884"/>
      </w:tblGrid>
      <w:tr w:rsidR="006B5246" w:rsidRPr="006B5246" w:rsidTr="004624A8">
        <w:trPr>
          <w:cantSplit/>
          <w:trHeight w:val="20"/>
        </w:trPr>
        <w:tc>
          <w:tcPr>
            <w:tcW w:w="1842" w:type="pct"/>
            <w:gridSpan w:val="3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158" w:type="pct"/>
            <w:gridSpan w:val="12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4624A8" w:rsidRPr="006B5246" w:rsidTr="004624A8">
        <w:trPr>
          <w:cantSplit/>
          <w:trHeight w:val="20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572" w:type="pct"/>
            <w:vMerge w:val="restar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974" w:type="pct"/>
            <w:gridSpan w:val="5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612" w:type="pct"/>
            <w:gridSpan w:val="6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Пензенской области, тыс. руб.</w:t>
            </w:r>
          </w:p>
        </w:tc>
      </w:tr>
      <w:tr w:rsidR="004624A8" w:rsidRPr="006B5246" w:rsidTr="004624A8">
        <w:trPr>
          <w:cantSplit/>
          <w:trHeight w:val="20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ind w:right="-105" w:hanging="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252" w:type="pct"/>
          </w:tcPr>
          <w:p w:rsidR="006B5246" w:rsidRPr="006B5246" w:rsidRDefault="006B5246" w:rsidP="004624A8">
            <w:pPr>
              <w:ind w:right="-10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</w:tr>
      <w:tr w:rsidR="004624A8" w:rsidRPr="006B5246" w:rsidTr="004624A8">
        <w:trPr>
          <w:cantSplit/>
          <w:trHeight w:val="264"/>
        </w:trPr>
        <w:tc>
          <w:tcPr>
            <w:tcW w:w="23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4624A8" w:rsidRPr="006B5246" w:rsidTr="005300DA">
        <w:trPr>
          <w:cantSplit/>
          <w:trHeight w:val="353"/>
        </w:trPr>
        <w:tc>
          <w:tcPr>
            <w:tcW w:w="230" w:type="pc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</w:tcPr>
          <w:p w:rsidR="006B5246" w:rsidRPr="006B5246" w:rsidRDefault="006B5246" w:rsidP="005300D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культуры и туризма Мокшанского района Пензенской области на 2014 – 2027 годы»</w:t>
            </w:r>
          </w:p>
        </w:tc>
        <w:tc>
          <w:tcPr>
            <w:tcW w:w="57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58603,5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65057,3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75313,7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81405,7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82862,4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79285,4</w:t>
            </w:r>
          </w:p>
        </w:tc>
      </w:tr>
      <w:tr w:rsidR="004624A8" w:rsidRPr="006B5246" w:rsidTr="004624A8">
        <w:trPr>
          <w:cantSplit/>
          <w:trHeight w:val="20"/>
        </w:trPr>
        <w:tc>
          <w:tcPr>
            <w:tcW w:w="230" w:type="pc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«Культура»</w:t>
            </w:r>
          </w:p>
        </w:tc>
        <w:tc>
          <w:tcPr>
            <w:tcW w:w="572" w:type="pct"/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58349,1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64730,9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74983,7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81375,7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82832,4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79255,4</w:t>
            </w:r>
          </w:p>
        </w:tc>
      </w:tr>
      <w:tr w:rsidR="004624A8" w:rsidRPr="006B5246" w:rsidTr="004624A8">
        <w:trPr>
          <w:cantSplit/>
          <w:trHeight w:val="577"/>
        </w:trPr>
        <w:tc>
          <w:tcPr>
            <w:tcW w:w="230" w:type="pc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приятие 1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572" w:type="pct"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23716,3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28955,4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32451,8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35730,9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37656,6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32706,9</w:t>
            </w:r>
          </w:p>
        </w:tc>
      </w:tr>
      <w:tr w:rsidR="004624A8" w:rsidRPr="006B5246" w:rsidTr="004624A8">
        <w:trPr>
          <w:cantSplit/>
          <w:trHeight w:val="416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Меро-приятие1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572" w:type="pct"/>
            <w:vMerge w:val="restart"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05 1 01 05410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7379,1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8085,0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11340,0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12059,4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12082,1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12099,7</w:t>
            </w:r>
          </w:p>
        </w:tc>
      </w:tr>
      <w:tr w:rsidR="004624A8" w:rsidRPr="006B5246" w:rsidTr="004624A8">
        <w:trPr>
          <w:cantSplit/>
          <w:trHeight w:val="267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05 1 01 05410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291,4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2093,6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92,2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216,8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276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1.1.2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Меро-приятие2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572" w:type="pct"/>
            <w:vMerge w:val="restart"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6013,8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5476,6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6784,9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6858,3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7998,1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8501,9</w:t>
            </w:r>
          </w:p>
        </w:tc>
      </w:tr>
      <w:tr w:rsidR="004624A8" w:rsidRPr="006B5246" w:rsidTr="004624A8">
        <w:trPr>
          <w:cantSplit/>
          <w:trHeight w:val="276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Z1051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2573,9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5939,3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7198,4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10540,1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12105,3</w:t>
            </w:r>
          </w:p>
        </w:tc>
      </w:tr>
      <w:tr w:rsidR="004624A8" w:rsidRPr="006B5246" w:rsidTr="004624A8">
        <w:trPr>
          <w:cantSplit/>
          <w:trHeight w:val="276"/>
        </w:trPr>
        <w:tc>
          <w:tcPr>
            <w:tcW w:w="230" w:type="pc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Меро-приятие3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572" w:type="pct"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96950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7280,8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276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развития и укрепления материально – технической базы муниципальных домов культуры </w:t>
            </w:r>
          </w:p>
        </w:tc>
        <w:tc>
          <w:tcPr>
            <w:tcW w:w="572" w:type="pct"/>
            <w:vMerge w:val="restart"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L5580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276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L5580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276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L5580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276"/>
        </w:trPr>
        <w:tc>
          <w:tcPr>
            <w:tcW w:w="230" w:type="pc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ind w:right="-25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здания Муниципального бюджетного учреждения культуры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Межпоселенческий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центральный районный Дом культуры Мокшанского </w:t>
            </w:r>
          </w:p>
          <w:p w:rsidR="006B5246" w:rsidRPr="006B5246" w:rsidRDefault="006B5246" w:rsidP="006B5246">
            <w:pPr>
              <w:ind w:right="-25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области»</w:t>
            </w:r>
          </w:p>
        </w:tc>
        <w:tc>
          <w:tcPr>
            <w:tcW w:w="572" w:type="pct"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0510105610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276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ind w:right="-1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572" w:type="pct"/>
            <w:vMerge w:val="restart"/>
            <w:vAlign w:val="center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R5194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276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ind w:right="-1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R5194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605"/>
        </w:trPr>
        <w:tc>
          <w:tcPr>
            <w:tcW w:w="230" w:type="pc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библиотечных услуг</w:t>
            </w:r>
          </w:p>
        </w:tc>
        <w:tc>
          <w:tcPr>
            <w:tcW w:w="572" w:type="pc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16061,9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16801,9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19426,2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20426,2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21100,6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21982,4</w:t>
            </w:r>
          </w:p>
        </w:tc>
      </w:tr>
      <w:tr w:rsidR="004624A8" w:rsidRPr="006B5246" w:rsidTr="004624A8">
        <w:trPr>
          <w:cantSplit/>
          <w:trHeight w:val="449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hanging="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572" w:type="pct"/>
            <w:vMerge w:val="restart"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05 1 02 05430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8586,3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9140,8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10508,0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10927,9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10925,5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10920,9</w:t>
            </w:r>
          </w:p>
        </w:tc>
      </w:tr>
      <w:tr w:rsidR="004624A8" w:rsidRPr="006B5246" w:rsidTr="004624A8">
        <w:trPr>
          <w:cantSplit/>
          <w:trHeight w:val="331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05 1 02 05430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1641,8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213,8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332,7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421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hanging="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572" w:type="pct"/>
            <w:vMerge w:val="restart"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05 1 02 7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3378,9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3486,6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3756,7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3740,9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4362,6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4637,4</w:t>
            </w:r>
          </w:p>
        </w:tc>
      </w:tr>
      <w:tr w:rsidR="004624A8" w:rsidRPr="006B5246" w:rsidTr="004624A8">
        <w:trPr>
          <w:cantSplit/>
          <w:trHeight w:val="421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hanging="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Z1051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1422,6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2949,1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3783,4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5456,4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6310,2</w:t>
            </w:r>
          </w:p>
        </w:tc>
      </w:tr>
      <w:tr w:rsidR="004624A8" w:rsidRPr="006B5246" w:rsidTr="004624A8">
        <w:trPr>
          <w:cantSplit/>
          <w:trHeight w:val="421"/>
        </w:trPr>
        <w:tc>
          <w:tcPr>
            <w:tcW w:w="230" w:type="pct"/>
          </w:tcPr>
          <w:p w:rsidR="006B5246" w:rsidRPr="006B5246" w:rsidRDefault="006B5246" w:rsidP="006B5246">
            <w:pPr>
              <w:ind w:hanging="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572" w:type="pct"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0510296960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421"/>
        </w:trPr>
        <w:tc>
          <w:tcPr>
            <w:tcW w:w="230" w:type="pct"/>
          </w:tcPr>
          <w:p w:rsidR="006B5246" w:rsidRPr="006B5246" w:rsidRDefault="006B5246" w:rsidP="006B5246">
            <w:pPr>
              <w:ind w:hanging="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192" w:type="pct"/>
          </w:tcPr>
          <w:p w:rsidR="006B5246" w:rsidRPr="006B5246" w:rsidRDefault="006B5246" w:rsidP="005300DA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(подключение муниципальных общедоступных библиотек и государственных центральных библиотек субъектов Российской Федерации к информационно-телекоммуникационной сети "Интернет" и развитие библиотечного дела с учетом задачи расширения информационных технологий и оцифровки)</w:t>
            </w:r>
          </w:p>
        </w:tc>
        <w:tc>
          <w:tcPr>
            <w:tcW w:w="572" w:type="pct"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421"/>
        </w:trPr>
        <w:tc>
          <w:tcPr>
            <w:tcW w:w="230" w:type="pct"/>
          </w:tcPr>
          <w:p w:rsidR="006B5246" w:rsidRPr="006B5246" w:rsidRDefault="006B5246" w:rsidP="006B5246">
            <w:pPr>
              <w:ind w:hanging="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1.2.5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 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Издание Книги Памяти Мокшанского района</w:t>
            </w:r>
          </w:p>
        </w:tc>
        <w:tc>
          <w:tcPr>
            <w:tcW w:w="572" w:type="pct"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05 1 02 05690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421"/>
        </w:trPr>
        <w:tc>
          <w:tcPr>
            <w:tcW w:w="230" w:type="pct"/>
          </w:tcPr>
          <w:p w:rsidR="006B5246" w:rsidRPr="006B5246" w:rsidRDefault="006B5246" w:rsidP="006B5246">
            <w:pPr>
              <w:ind w:hanging="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(МБУК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МЦРБ»)</w:t>
            </w:r>
          </w:p>
        </w:tc>
        <w:tc>
          <w:tcPr>
            <w:tcW w:w="572" w:type="pct"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05102М3431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421"/>
        </w:trPr>
        <w:tc>
          <w:tcPr>
            <w:tcW w:w="230" w:type="pct"/>
          </w:tcPr>
          <w:p w:rsidR="006B5246" w:rsidRPr="006B5246" w:rsidRDefault="006B5246" w:rsidP="006B5246">
            <w:pPr>
              <w:ind w:hanging="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 (модернизация библиотек в части комплектования книжных фондов)</w:t>
            </w:r>
          </w:p>
        </w:tc>
        <w:tc>
          <w:tcPr>
            <w:tcW w:w="572" w:type="pct"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R519F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421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hanging="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572" w:type="pct"/>
            <w:vMerge w:val="restart"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421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hanging="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L519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125,5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108,9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111,5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</w:tr>
      <w:tr w:rsidR="004624A8" w:rsidRPr="006B5246" w:rsidTr="004624A8">
        <w:trPr>
          <w:cantSplit/>
          <w:trHeight w:val="421"/>
        </w:trPr>
        <w:tc>
          <w:tcPr>
            <w:tcW w:w="230" w:type="pct"/>
          </w:tcPr>
          <w:p w:rsidR="006B5246" w:rsidRPr="006B5246" w:rsidRDefault="006B5246" w:rsidP="006B5246">
            <w:pPr>
              <w:ind w:hanging="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Комплектование библиотечных фондов созданных модельных библиотек</w:t>
            </w:r>
          </w:p>
          <w:p w:rsidR="006B5246" w:rsidRPr="006B5246" w:rsidRDefault="006B5246" w:rsidP="006B52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Align w:val="center"/>
          </w:tcPr>
          <w:p w:rsidR="006B5246" w:rsidRPr="006B5246" w:rsidRDefault="006B5246" w:rsidP="006B5246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05 1 02 76270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653,5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641,5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689,5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662"/>
        </w:trPr>
        <w:tc>
          <w:tcPr>
            <w:tcW w:w="230" w:type="pc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музейных услуг</w:t>
            </w:r>
          </w:p>
        </w:tc>
        <w:tc>
          <w:tcPr>
            <w:tcW w:w="572" w:type="pc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3887,8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4315.8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5324,4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5649,4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5720,9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6010,0</w:t>
            </w:r>
          </w:p>
        </w:tc>
      </w:tr>
      <w:tr w:rsidR="004624A8" w:rsidRPr="006B5246" w:rsidTr="004624A8">
        <w:trPr>
          <w:cantSplit/>
          <w:trHeight w:val="331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572" w:type="pct"/>
            <w:vMerge w:val="restart"/>
            <w:vAlign w:val="center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05 1 03 05440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2464,7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2544,2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3040,6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3206,6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3215,8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3222,7</w:t>
            </w:r>
          </w:p>
        </w:tc>
      </w:tr>
      <w:tr w:rsidR="004624A8" w:rsidRPr="006B5246" w:rsidTr="004624A8">
        <w:trPr>
          <w:cantSplit/>
          <w:trHeight w:val="237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05 1 03 05440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125,7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117,7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290,6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226,8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544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572" w:type="pct"/>
            <w:vMerge w:val="restart"/>
            <w:vAlign w:val="center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05 1 03 7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728,6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866.3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920,5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935,2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1090,6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1159,4</w:t>
            </w:r>
          </w:p>
        </w:tc>
      </w:tr>
      <w:tr w:rsidR="004624A8" w:rsidRPr="006B5246" w:rsidTr="004624A8">
        <w:trPr>
          <w:cantSplit/>
          <w:trHeight w:val="544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05 1 03 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568,8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787,6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1072,7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1414,5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1627,9</w:t>
            </w:r>
          </w:p>
        </w:tc>
      </w:tr>
      <w:tr w:rsidR="004624A8" w:rsidRPr="006B5246" w:rsidTr="004624A8">
        <w:trPr>
          <w:cantSplit/>
          <w:trHeight w:val="544"/>
        </w:trPr>
        <w:tc>
          <w:tcPr>
            <w:tcW w:w="230" w:type="pc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ind w:right="-1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572" w:type="pct"/>
            <w:vAlign w:val="center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R5194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20"/>
        </w:trPr>
        <w:tc>
          <w:tcPr>
            <w:tcW w:w="230" w:type="pc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572" w:type="pct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12906,6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14657,7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17579,3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19569,2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18354,3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18556,1</w:t>
            </w:r>
          </w:p>
        </w:tc>
      </w:tr>
      <w:tr w:rsidR="004624A8" w:rsidRPr="006B5246" w:rsidTr="004624A8">
        <w:trPr>
          <w:cantSplit/>
          <w:trHeight w:val="470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572" w:type="pct"/>
            <w:vMerge w:val="restart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10297,5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11172,4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12830,1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13912,4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13982,1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14045,5</w:t>
            </w:r>
          </w:p>
        </w:tc>
      </w:tr>
      <w:tr w:rsidR="004624A8" w:rsidRPr="006B5246" w:rsidTr="004624A8">
        <w:trPr>
          <w:cantSplit/>
          <w:trHeight w:val="20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673,2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1012"/>
        </w:trPr>
        <w:tc>
          <w:tcPr>
            <w:tcW w:w="230" w:type="pc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1.4.2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 дополнительного образования в сфере культуры</w:t>
            </w:r>
          </w:p>
        </w:tc>
        <w:tc>
          <w:tcPr>
            <w:tcW w:w="572" w:type="pct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05 1 04 76250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315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1.4.3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сферы в связи с увеличением минимального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572" w:type="pct"/>
            <w:vMerge w:val="restart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231,1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766,7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766,7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766,7</w:t>
            </w:r>
          </w:p>
        </w:tc>
      </w:tr>
      <w:tr w:rsidR="004624A8" w:rsidRPr="006B5246" w:rsidTr="004624A8">
        <w:trPr>
          <w:cantSplit/>
          <w:trHeight w:val="363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Z 105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81,7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</w:t>
            </w:r>
          </w:p>
        </w:tc>
      </w:tr>
      <w:tr w:rsidR="004624A8" w:rsidRPr="006B5246" w:rsidTr="004624A8">
        <w:trPr>
          <w:cantSplit/>
          <w:trHeight w:val="469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1.4.4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572" w:type="pct"/>
            <w:vMerge w:val="restart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1052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986,7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1564,8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1798,7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1883,7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2196,7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2335,1</w:t>
            </w:r>
          </w:p>
        </w:tc>
      </w:tr>
      <w:tr w:rsidR="004624A8" w:rsidRPr="006B5246" w:rsidTr="004624A8">
        <w:trPr>
          <w:cantSplit/>
          <w:trHeight w:val="469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Z 1052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946,6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1217,1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1217,1</w:t>
            </w:r>
          </w:p>
        </w:tc>
      </w:tr>
      <w:tr w:rsidR="004624A8" w:rsidRPr="006B5246" w:rsidTr="004624A8">
        <w:trPr>
          <w:cantSplit/>
          <w:trHeight w:val="387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1.4.5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572" w:type="pct"/>
            <w:vMerge w:val="restart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323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323"/>
        </w:trPr>
        <w:tc>
          <w:tcPr>
            <w:tcW w:w="230" w:type="pct"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1.4.6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572" w:type="pct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5196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323"/>
        </w:trPr>
        <w:tc>
          <w:tcPr>
            <w:tcW w:w="230" w:type="pct"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1.4.7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Дополнительные 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572" w:type="pct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5196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323"/>
        </w:trPr>
        <w:tc>
          <w:tcPr>
            <w:tcW w:w="230" w:type="pct"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1.4.8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(МБУ ДО ДШИ)</w:t>
            </w:r>
          </w:p>
        </w:tc>
        <w:tc>
          <w:tcPr>
            <w:tcW w:w="572" w:type="pct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05 1 04 79032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323"/>
        </w:trPr>
        <w:tc>
          <w:tcPr>
            <w:tcW w:w="230" w:type="pct"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1.4.9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(МБУ ДО ДШИ)</w:t>
            </w:r>
          </w:p>
        </w:tc>
        <w:tc>
          <w:tcPr>
            <w:tcW w:w="572" w:type="pct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05 1 04 79031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532"/>
        </w:trPr>
        <w:tc>
          <w:tcPr>
            <w:tcW w:w="230" w:type="pct"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Региональный проект «Культурная среда» </w:t>
            </w:r>
          </w:p>
        </w:tc>
        <w:tc>
          <w:tcPr>
            <w:tcW w:w="572" w:type="pct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1776,5</w:t>
            </w:r>
          </w:p>
        </w:tc>
        <w:tc>
          <w:tcPr>
            <w:tcW w:w="268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532"/>
        </w:trPr>
        <w:tc>
          <w:tcPr>
            <w:tcW w:w="230" w:type="pct"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autoSpaceDE w:val="0"/>
              <w:autoSpaceDN w:val="0"/>
              <w:adjustRightInd w:val="0"/>
              <w:ind w:left="57" w:hanging="57"/>
              <w:jc w:val="lef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и</w:t>
            </w:r>
          </w:p>
          <w:p w:rsidR="006B5246" w:rsidRPr="006B5246" w:rsidRDefault="006B5246" w:rsidP="006B5246">
            <w:pPr>
              <w:autoSpaceDE w:val="0"/>
              <w:autoSpaceDN w:val="0"/>
              <w:adjustRightInd w:val="0"/>
              <w:ind w:left="57" w:hanging="57"/>
              <w:jc w:val="lef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капитальный ремонт зданий муниципальных учреждений культуры (дополнительные расходы на реконструкцию МБУК "</w:t>
            </w: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МЦРБ")</w:t>
            </w:r>
          </w:p>
        </w:tc>
        <w:tc>
          <w:tcPr>
            <w:tcW w:w="572" w:type="pct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051А1М3431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293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72" w:type="pct"/>
            <w:vMerge w:val="restart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051А173430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356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051А1М3431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268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  <w:shd w:val="clear" w:color="auto" w:fill="auto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532"/>
        </w:trPr>
        <w:tc>
          <w:tcPr>
            <w:tcW w:w="230" w:type="pct"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1.5.3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572" w:type="pct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051А154540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305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1.5.4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1192" w:type="pct"/>
            <w:vMerge w:val="restart"/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поддержку отрасли культуры (приобретение передвижных </w:t>
            </w: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многофункциональ</w:t>
            </w:r>
            <w:r w:rsidR="005300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</w:t>
            </w:r>
            <w:proofErr w:type="spellEnd"/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культурных центров (автоклубов) для обслуживания сельского населения)</w:t>
            </w:r>
          </w:p>
        </w:tc>
        <w:tc>
          <w:tcPr>
            <w:tcW w:w="572" w:type="pct"/>
            <w:vMerge w:val="restart"/>
            <w:vAlign w:val="center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051А155198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5300DA">
        <w:trPr>
          <w:cantSplit/>
          <w:trHeight w:val="356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051А155198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5300DA">
        <w:trPr>
          <w:cantSplit/>
          <w:trHeight w:val="261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1.5.5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572" w:type="pct"/>
            <w:vMerge w:val="restart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051А155900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1592,5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429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051А155900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138,5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407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051А155900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635"/>
        </w:trPr>
        <w:tc>
          <w:tcPr>
            <w:tcW w:w="230" w:type="pct"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"Региональный проект 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Творческие люди "</w:t>
            </w:r>
          </w:p>
        </w:tc>
        <w:tc>
          <w:tcPr>
            <w:tcW w:w="572" w:type="pct"/>
          </w:tcPr>
          <w:p w:rsidR="006B5246" w:rsidRPr="006B5246" w:rsidRDefault="006B5246" w:rsidP="005300DA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«МЦРДК,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635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572" w:type="pct"/>
          </w:tcPr>
          <w:p w:rsidR="006B5246" w:rsidRPr="006B5246" w:rsidRDefault="006B5246" w:rsidP="005300DA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051А255194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635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</w:tcPr>
          <w:p w:rsidR="006B5246" w:rsidRPr="006B5246" w:rsidRDefault="006B5246" w:rsidP="005300DA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051А255194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20"/>
        </w:trPr>
        <w:tc>
          <w:tcPr>
            <w:tcW w:w="230" w:type="pct"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«Туризм»</w:t>
            </w:r>
          </w:p>
        </w:tc>
        <w:tc>
          <w:tcPr>
            <w:tcW w:w="572" w:type="pct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254,4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4624A8" w:rsidRPr="006B5246" w:rsidTr="004624A8">
        <w:trPr>
          <w:cantSplit/>
          <w:trHeight w:val="591"/>
        </w:trPr>
        <w:tc>
          <w:tcPr>
            <w:tcW w:w="230" w:type="pct"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420" w:type="pct"/>
          </w:tcPr>
          <w:p w:rsidR="004624A8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6B5246" w:rsidRPr="006B5246" w:rsidRDefault="006B5246" w:rsidP="004624A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572" w:type="pct"/>
            <w:vAlign w:val="center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254,4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4624A8" w:rsidRPr="006B5246" w:rsidTr="004624A8">
        <w:trPr>
          <w:cantSplit/>
          <w:trHeight w:val="20"/>
        </w:trPr>
        <w:tc>
          <w:tcPr>
            <w:tcW w:w="230" w:type="pct"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420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Меро-приятие1 </w:t>
            </w:r>
          </w:p>
        </w:tc>
        <w:tc>
          <w:tcPr>
            <w:tcW w:w="1192" w:type="pc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культурно-массовых мероприятий для населения Мокшанского района и Пензенской области</w:t>
            </w:r>
          </w:p>
        </w:tc>
        <w:tc>
          <w:tcPr>
            <w:tcW w:w="572" w:type="pct"/>
            <w:vAlign w:val="center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05 2 01 23410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4624A8" w:rsidRPr="006B5246" w:rsidTr="004624A8">
        <w:trPr>
          <w:cantSplit/>
          <w:trHeight w:val="20"/>
        </w:trPr>
        <w:tc>
          <w:tcPr>
            <w:tcW w:w="230" w:type="pct"/>
            <w:vMerge w:val="restart"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420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192" w:type="pct"/>
            <w:vMerge w:val="restart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572" w:type="pct"/>
            <w:vMerge w:val="restart"/>
            <w:vAlign w:val="center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М1200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20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05 2 01 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22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20"/>
        </w:trPr>
        <w:tc>
          <w:tcPr>
            <w:tcW w:w="230" w:type="pct"/>
            <w:vMerge/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S1200</w:t>
            </w:r>
          </w:p>
        </w:tc>
        <w:tc>
          <w:tcPr>
            <w:tcW w:w="186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2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268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296,4</w:t>
            </w:r>
          </w:p>
        </w:tc>
        <w:tc>
          <w:tcPr>
            <w:tcW w:w="269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20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1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 Z1200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624A8" w:rsidRPr="006B5246" w:rsidTr="004624A8">
        <w:trPr>
          <w:cantSplit/>
          <w:trHeight w:val="20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05201 71200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6B5246" w:rsidRPr="006B5246" w:rsidRDefault="006B5246" w:rsidP="006B5246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». </w:t>
      </w:r>
    </w:p>
    <w:p w:rsidR="005300DA" w:rsidRDefault="005300DA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00DA" w:rsidRDefault="005300DA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00DA" w:rsidRDefault="005300DA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00DA" w:rsidRDefault="005300DA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00DA" w:rsidRDefault="005300DA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00DA" w:rsidRDefault="005300DA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00DA" w:rsidRDefault="005300DA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00DA" w:rsidRDefault="005300DA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00DA" w:rsidRDefault="005300DA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00DA" w:rsidRDefault="005300DA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00DA" w:rsidRDefault="005300DA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5246" w:rsidRPr="006B5246" w:rsidRDefault="006B5246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</w:t>
      </w:r>
    </w:p>
    <w:p w:rsidR="006B5246" w:rsidRPr="006B5246" w:rsidRDefault="006B5246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постановлению администрации </w:t>
      </w:r>
    </w:p>
    <w:p w:rsidR="006B5246" w:rsidRPr="006B5246" w:rsidRDefault="006B5246" w:rsidP="006B52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D97F22" w:rsidRPr="006B5246" w:rsidRDefault="00D97F22" w:rsidP="00D97F22">
      <w:pPr>
        <w:ind w:right="-32" w:firstLine="949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от 24.01.2025 №38</w:t>
      </w:r>
    </w:p>
    <w:p w:rsidR="005300DA" w:rsidRDefault="00D97F22" w:rsidP="00D97F22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6B5246"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6.2.</w:t>
      </w:r>
      <w:r w:rsidR="005300D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6B5246"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Мокшанского района</w:t>
      </w:r>
    </w:p>
    <w:p w:rsidR="006B5246" w:rsidRPr="006B5246" w:rsidRDefault="006B5246" w:rsidP="006B5246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«Развитие культуры и туризма Мокшанского района</w:t>
      </w:r>
    </w:p>
    <w:p w:rsidR="006B5246" w:rsidRPr="006B5246" w:rsidRDefault="006B5246" w:rsidP="006B5246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на 2014 – 2027 годы» </w:t>
      </w:r>
    </w:p>
    <w:p w:rsidR="006B5246" w:rsidRPr="006B5246" w:rsidRDefault="006B5246" w:rsidP="006B5246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5300DA" w:rsidRDefault="005300DA" w:rsidP="006B5246">
      <w:pPr>
        <w:autoSpaceDE w:val="0"/>
        <w:autoSpaceDN w:val="0"/>
        <w:adjustRightInd w:val="0"/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B5246" w:rsidRPr="006B5246" w:rsidRDefault="006B5246" w:rsidP="006B5246">
      <w:pPr>
        <w:autoSpaceDE w:val="0"/>
        <w:autoSpaceDN w:val="0"/>
        <w:adjustRightInd w:val="0"/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ПЕРЕЧЕНЬ</w:t>
      </w:r>
    </w:p>
    <w:p w:rsidR="006B5246" w:rsidRPr="006B5246" w:rsidRDefault="006B5246" w:rsidP="006B5246">
      <w:pPr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основных мероприятий, мероприятий муниципальной программы Мокшанского района «Развитие культуры и туризма Мокшанского района Пензенской области на 2014 – 2027 годы»</w:t>
      </w:r>
    </w:p>
    <w:p w:rsidR="006B5246" w:rsidRPr="006B5246" w:rsidRDefault="006B5246" w:rsidP="006B5246">
      <w:pPr>
        <w:tabs>
          <w:tab w:val="center" w:pos="7555"/>
          <w:tab w:val="left" w:pos="10125"/>
        </w:tabs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B52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2022-2027 годы</w:t>
      </w:r>
    </w:p>
    <w:p w:rsidR="006B5246" w:rsidRPr="006B5246" w:rsidRDefault="006B5246" w:rsidP="006B5246">
      <w:pPr>
        <w:ind w:hanging="14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2152"/>
        <w:gridCol w:w="2686"/>
        <w:gridCol w:w="715"/>
        <w:gridCol w:w="909"/>
        <w:gridCol w:w="922"/>
        <w:gridCol w:w="831"/>
        <w:gridCol w:w="887"/>
        <w:gridCol w:w="1006"/>
        <w:gridCol w:w="834"/>
        <w:gridCol w:w="2399"/>
        <w:gridCol w:w="1503"/>
      </w:tblGrid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-нения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(год)</w:t>
            </w:r>
          </w:p>
        </w:tc>
        <w:tc>
          <w:tcPr>
            <w:tcW w:w="17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результата мероприятия по годам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(ожидаемый непосредственный результат)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left="-31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 (подпрограммы)</w:t>
            </w:r>
          </w:p>
        </w:tc>
      </w:tr>
      <w:tr w:rsidR="005300DA" w:rsidRPr="006B5246" w:rsidTr="005300DA">
        <w:trPr>
          <w:trHeight w:val="191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left="176" w:hanging="17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0DA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300D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бюджет </w:t>
            </w:r>
            <w:proofErr w:type="spellStart"/>
            <w:r w:rsidRPr="005300D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Мокшанс</w:t>
            </w:r>
            <w:proofErr w:type="spellEnd"/>
          </w:p>
          <w:p w:rsidR="006B5246" w:rsidRPr="005300DA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300D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кого района 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5300DA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gramStart"/>
            <w:r w:rsidRPr="005300D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Феде-</w:t>
            </w:r>
            <w:proofErr w:type="spellStart"/>
            <w:r w:rsidRPr="005300D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ральные</w:t>
            </w:r>
            <w:proofErr w:type="spellEnd"/>
            <w:proofErr w:type="gramEnd"/>
            <w:r w:rsidRPr="005300D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средства 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5300DA" w:rsidRDefault="006B5246" w:rsidP="004624A8">
            <w:pPr>
              <w:ind w:left="-57" w:right="-1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300D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бюджет </w:t>
            </w:r>
            <w:r w:rsidR="004624A8" w:rsidRPr="005300D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   </w:t>
            </w:r>
            <w:r w:rsidRPr="005300D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Пензенской области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644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left="176" w:hanging="17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жетные</w:t>
            </w:r>
            <w:proofErr w:type="spellEnd"/>
            <w:proofErr w:type="gramEnd"/>
          </w:p>
          <w:p w:rsidR="006B5246" w:rsidRPr="006B5246" w:rsidRDefault="006B5246" w:rsidP="006B5246">
            <w:pPr>
              <w:ind w:left="-152" w:right="-1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4A8" w:rsidRDefault="006B5246" w:rsidP="004624A8">
            <w:pPr>
              <w:ind w:left="-169" w:right="-1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Ср-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4624A8" w:rsidRDefault="004624A8" w:rsidP="004624A8">
            <w:pPr>
              <w:ind w:left="-169" w:right="-1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="006B5246"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</w:t>
            </w:r>
          </w:p>
          <w:p w:rsidR="006B5246" w:rsidRPr="006B5246" w:rsidRDefault="006B5246" w:rsidP="004624A8">
            <w:pPr>
              <w:ind w:left="-169" w:right="-1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бюджетов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6B5246" w:rsidRPr="006B5246" w:rsidTr="005300DA">
        <w:trPr>
          <w:trHeight w:val="20"/>
          <w:jc w:val="center"/>
        </w:trPr>
        <w:tc>
          <w:tcPr>
            <w:tcW w:w="451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1.«Культура»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5246" w:rsidRPr="006B5246" w:rsidTr="005300DA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Цель подпрограммы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-с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охранение и охрана объектов культурного наследия Мокшанского района Пензенской области, развитие музейного дела, развитие библиотечного дела, развитие дополнительного образования детей в сфере культуры искусства, сохранение традиционной народной культуры, содействие сохранению и развитию народных художественных промыслов</w:t>
            </w:r>
          </w:p>
        </w:tc>
      </w:tr>
      <w:tr w:rsidR="006B5246" w:rsidRPr="006B5246" w:rsidTr="005300DA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подпрограммы: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Обеспечение сохранности и использования объектов культурного наследия;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доступности и качества библиотечных услуг;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доступности и качества музейных услуг;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качества и доступности дополнительного образования детей в сфере культуры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Создание условий для сохранения и развития традиционной народной культуры.</w:t>
            </w:r>
          </w:p>
        </w:tc>
      </w:tr>
      <w:tr w:rsidR="006B5246" w:rsidRPr="006B5246" w:rsidTr="005300DA">
        <w:trPr>
          <w:trHeight w:val="20"/>
          <w:jc w:val="center"/>
        </w:trPr>
        <w:tc>
          <w:tcPr>
            <w:tcW w:w="451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4D2BB3">
            <w:pPr>
              <w:numPr>
                <w:ilvl w:val="1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мониторинга объектов культурного наследия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4624A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и спорту администрации Мокшанского района </w:t>
            </w:r>
          </w:p>
          <w:p w:rsidR="006B5246" w:rsidRPr="006B5246" w:rsidRDefault="006B5246" w:rsidP="004624A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 земельных и имущественных отношений администрации Мокшанского района</w:t>
            </w:r>
          </w:p>
        </w:tc>
        <w:tc>
          <w:tcPr>
            <w:tcW w:w="27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Уточнение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подобъектного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состава.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Информирование населения о памятниках истории и культуры (выпуск буклетов, размещение статей в СМИ, акций)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</w:tc>
        <w:tc>
          <w:tcPr>
            <w:tcW w:w="27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Выпуск буклетов, проведение мероприятий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  <w:p w:rsidR="005300DA" w:rsidRPr="006B5246" w:rsidRDefault="005300DA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1.1.3.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ежегодных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книжно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-читательских кампаний и акций, которые направлены на поддержание престижа чтения и его общественной значимости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7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профессиональное образование работников учреждений культуры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7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дополнительного профессионального образования работниками  учреждений культуры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программы "Волонтеры культуры"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7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выставок декоративно-прикладного и художественного творчества, мероприятий, направленных на сохранение  народного творчества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выставок, мероприятий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1.1.7.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ежегодных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фестивалей и творческих конкурсов для детей и взрослых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7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фестивалей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165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1.1.8.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7670,5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7670,5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10178,6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10178,6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7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4624A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11432,2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11432,2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4624A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12276,2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12276,2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4624A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12082,1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12082,1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4624A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12099,7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12099,7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реализации государственной социальной политики»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 Пензенской области,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4624A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8587,7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2573,9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6013,8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4624A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10971,1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5939,3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5031,8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143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4624A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13983,3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7198,4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6784,9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16418,4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6858,3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18538,2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10540,1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7998,1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443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20607,2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12105,3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8501,9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13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1.1.10.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5300DA" w:rsidP="005300D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5300DA" w:rsidP="005300D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7280,8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7280,8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5300DA" w:rsidP="005300D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5300DA" w:rsidP="005300D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5300DA" w:rsidP="005300D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1.1.11.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развития и укрепления материально – технической базы муниципальных домов культуры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1.1.12.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здания: Муниципального бюджетного учреждения культуры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-кий центральный районный Дом культуры Мокшанского района Пензенской области»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1.1.13.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1.1.14.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5300DA">
            <w:pPr>
              <w:ind w:right="-11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(приобретение передвижных многофункциональных культурных центров (автоклубов) для обслуживания сельского населения)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5246" w:rsidRPr="006B5246" w:rsidTr="005300DA">
        <w:trPr>
          <w:trHeight w:val="20"/>
          <w:jc w:val="center"/>
        </w:trPr>
        <w:tc>
          <w:tcPr>
            <w:tcW w:w="451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качества и доступности дополнительного образования детей в сфере культуры"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1.1.15.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10817,5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10817,5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2.4,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11592,4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11592,4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13830,1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13830,1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14585,6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14585,6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13982,1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13982,1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14045,5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14045,5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1.1.16.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сферы в связи с увеличением минимального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Пензенской области, 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МБУ ДО ДШИ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312,8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231,1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2.4,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1.1.17.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 2012 - 2017 годы»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Пензенскойлбь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области, 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1339,8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986,7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2511,4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1564,8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3015,7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1798,7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4025,2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1883,7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3413,8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2196,7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3552,2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2335,1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1.1.18.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1.1.19.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 дополнительного образования в сфере культуры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1.1.20.</w:t>
            </w:r>
          </w:p>
        </w:tc>
        <w:tc>
          <w:tcPr>
            <w:tcW w:w="6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8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70"/>
          <w:jc w:val="center"/>
        </w:trPr>
        <w:tc>
          <w:tcPr>
            <w:tcW w:w="2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1.1.21.</w:t>
            </w:r>
          </w:p>
        </w:tc>
        <w:tc>
          <w:tcPr>
            <w:tcW w:w="6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</w:t>
            </w:r>
          </w:p>
        </w:tc>
        <w:tc>
          <w:tcPr>
            <w:tcW w:w="8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МБУДО ДШИ</w:t>
            </w:r>
          </w:p>
        </w:tc>
        <w:tc>
          <w:tcPr>
            <w:tcW w:w="4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85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85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85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4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163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167"/>
          <w:jc w:val="center"/>
        </w:trPr>
        <w:tc>
          <w:tcPr>
            <w:tcW w:w="2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1.1.22.</w:t>
            </w:r>
          </w:p>
        </w:tc>
        <w:tc>
          <w:tcPr>
            <w:tcW w:w="6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</w:t>
            </w:r>
          </w:p>
        </w:tc>
        <w:tc>
          <w:tcPr>
            <w:tcW w:w="8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МБУДО ДШИ</w:t>
            </w:r>
          </w:p>
        </w:tc>
        <w:tc>
          <w:tcPr>
            <w:tcW w:w="4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113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73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161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107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163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5246" w:rsidRPr="006B5246" w:rsidTr="005300DA">
        <w:trPr>
          <w:trHeight w:val="20"/>
          <w:jc w:val="center"/>
        </w:trPr>
        <w:tc>
          <w:tcPr>
            <w:tcW w:w="451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библиотечных услуг"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1.1.23.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B5246" w:rsidRPr="006B5246" w:rsidRDefault="006B5246" w:rsidP="006B5246">
            <w:pPr>
              <w:ind w:right="-5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10228,1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10228,1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2.2,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1.2..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9354,6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9354,6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10840,7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10840,7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11409,9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11409,9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10925,5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10925,5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10920,9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10920,9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1.1.24.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4801,5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1422,6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3378,9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2.2,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6435,7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2949,1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3486,6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7540,1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3783,4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3756,7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8662,8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3740,9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9819,0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5456,4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4362,6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10947,6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6310,2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4637,4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1.1.25.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1.1.26.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3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1.1.27.</w:t>
            </w:r>
          </w:p>
        </w:tc>
        <w:tc>
          <w:tcPr>
            <w:tcW w:w="6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Комплектование библиотечных фондов созданных модельных библиотек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3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3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689,5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3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3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3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7" w:hanging="3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1.1.28.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Поддержка отрасли культуры (подключение муниципальных общедоступных библиотек и государственных центральных библиотек субъектов Российской Федерации к 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информационно-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телекомму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никационной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сети "Интернет" и развитие библиотечного дела с учетом задачи расширения информационных технологий и оцифровки)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 Пензенской области,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59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1.1.29.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Издание Книги Памяти Мокшанского района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B5246" w:rsidRPr="006B5246" w:rsidRDefault="006B5246" w:rsidP="006B5246">
            <w:pPr>
              <w:ind w:right="-5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59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59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59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59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59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59" w:hanging="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1.1.30.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(дополнительные расходы  на реконструкцию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  <w:proofErr w:type="gramEnd"/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5246" w:rsidRPr="006B5246" w:rsidTr="005300DA">
        <w:trPr>
          <w:trHeight w:val="20"/>
          <w:jc w:val="center"/>
        </w:trPr>
        <w:tc>
          <w:tcPr>
            <w:tcW w:w="4519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музейных услуг"</w:t>
            </w: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1.1.31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(оказание услуг) подведомственных учреждений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2590,4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2.3,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2661,9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2661,9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3331,2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3331,2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3433,4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3433,4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3215,8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3215,8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3222,7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3222,7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1.1.32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5300DA" w:rsidRDefault="006B5246" w:rsidP="005300DA">
            <w:pPr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300D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Повышение </w:t>
            </w:r>
            <w:proofErr w:type="gramStart"/>
            <w:r w:rsidRPr="005300D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5300D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1297,4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728,6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2.3,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5300DA" w:rsidRDefault="006B5246" w:rsidP="005300DA">
            <w:pPr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1653.9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866.3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5300DA" w:rsidRDefault="006B5246" w:rsidP="005300DA">
            <w:pPr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1993,2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1072,7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920,5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5300DA" w:rsidRDefault="006B5246" w:rsidP="005300DA">
            <w:pPr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2216,0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935,2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5300DA" w:rsidRDefault="006B5246" w:rsidP="005300DA">
            <w:pPr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2505,1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1414,5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5300DA" w:rsidRDefault="006B5246" w:rsidP="005300DA">
            <w:pPr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2787,3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1627,9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1159,4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1.1.33.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5300DA" w:rsidRDefault="006B5246" w:rsidP="005300DA">
            <w:pPr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5300D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2.3, 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5246" w:rsidRPr="006B5246" w:rsidTr="005300DA">
        <w:trPr>
          <w:trHeight w:val="20"/>
          <w:jc w:val="center"/>
        </w:trPr>
        <w:tc>
          <w:tcPr>
            <w:tcW w:w="451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«Региональный проект «Культурная среда»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1.1.34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2.5, 1.5.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1.1.35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1748,5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деятельности МБУК «Музей А.Г. Малышкина»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2.5, 1.5.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5246" w:rsidRPr="006B5246" w:rsidTr="005300DA">
        <w:trPr>
          <w:trHeight w:val="20"/>
          <w:jc w:val="center"/>
        </w:trPr>
        <w:tc>
          <w:tcPr>
            <w:tcW w:w="451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2.«Туризм»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DA" w:rsidRPr="006B5246" w:rsidRDefault="005300DA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 - создание современного и конкурентоспособного туристского продукта, формирование и сохранение конкурентоспособной туристской индустрии способствующей социально-экономическому развитию Мокшанского района Пензенской области.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DA" w:rsidRPr="006B5246" w:rsidRDefault="005300DA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подпрограммы:</w:t>
            </w:r>
          </w:p>
          <w:p w:rsidR="005300DA" w:rsidRPr="006B5246" w:rsidRDefault="005300DA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области;</w:t>
            </w:r>
          </w:p>
          <w:p w:rsidR="005300DA" w:rsidRPr="006B5246" w:rsidRDefault="005300DA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инвестиций на развитие материальной базы туриндустрии и внедрение кредитно-финансовых механизмов государственной поддержки инвесторов и социального туризма;</w:t>
            </w:r>
          </w:p>
          <w:p w:rsidR="005300DA" w:rsidRPr="006B5246" w:rsidRDefault="005300DA" w:rsidP="005300D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и развитие конкурентоспособного туристского продукта.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DA" w:rsidRPr="006B5246" w:rsidRDefault="005300DA" w:rsidP="005300D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2.1.Основное мероприятие "Создание благоприятных условий для развития туристской отрасли на территории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области"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Изучение и анализ туристической деятельности в </w:t>
            </w:r>
            <w:proofErr w:type="spell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районе.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ind w:right="-1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и спорту администрации Мокшанского района, 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экономики, земельных и имущественных отношений администрации Мокшанского района</w:t>
            </w:r>
          </w:p>
        </w:tc>
        <w:tc>
          <w:tcPr>
            <w:tcW w:w="27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туристического паспорта.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2.3.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Уточнение паспорта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-религиозный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-историко-культурный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и спорту администрации Мокшанского района, 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</w:tc>
        <w:tc>
          <w:tcPr>
            <w:tcW w:w="27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2.3.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проведение событийных культурно-массовых мероприятий для населения Мокшанского района Пензенской области </w:t>
            </w:r>
          </w:p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27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мероприятий с охватом участников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</w:t>
            </w:r>
            <w:proofErr w:type="gramStart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500 человек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участия в региональных туристских выставках, форумах, семинарах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27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в региональных мероприятиях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5300DA" w:rsidRPr="006B5246" w:rsidTr="005300DA">
        <w:trPr>
          <w:trHeight w:val="139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5300DA" w:rsidP="005300D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5300DA" w:rsidP="005300D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5300DA" w:rsidP="005300D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5300DA" w:rsidP="005300D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300DA" w:rsidRPr="006B5246" w:rsidTr="005300DA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5300DA" w:rsidP="005300D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52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46" w:rsidRPr="006B5246" w:rsidRDefault="006B5246" w:rsidP="006B52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300DA" w:rsidRDefault="006B5246" w:rsidP="00996C40">
      <w:pPr>
        <w:autoSpaceDE w:val="0"/>
        <w:autoSpaceDN w:val="0"/>
        <w:adjustRightInd w:val="0"/>
        <w:jc w:val="right"/>
        <w:rPr>
          <w:sz w:val="16"/>
          <w:szCs w:val="16"/>
        </w:rPr>
      </w:pPr>
      <w:r w:rsidRPr="006B52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». </w:t>
      </w:r>
    </w:p>
    <w:p w:rsidR="00996C40" w:rsidRDefault="00996C40" w:rsidP="002D4AA4">
      <w:pPr>
        <w:pStyle w:val="afd"/>
        <w:jc w:val="right"/>
        <w:rPr>
          <w:sz w:val="16"/>
          <w:szCs w:val="16"/>
        </w:rPr>
        <w:sectPr w:rsidR="00996C40" w:rsidSect="00AA6CCA">
          <w:pgSz w:w="16838" w:h="11906" w:orient="landscape"/>
          <w:pgMar w:top="851" w:right="851" w:bottom="284" w:left="851" w:header="567" w:footer="454" w:gutter="0"/>
          <w:pgNumType w:start="22"/>
          <w:cols w:space="708"/>
          <w:docGrid w:linePitch="360"/>
        </w:sect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horzAnchor="margin" w:tblpY="636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1"/>
      </w:tblGrid>
      <w:tr w:rsidR="00996C40" w:rsidRPr="00996C40" w:rsidTr="00996C40">
        <w:trPr>
          <w:trHeight w:val="773"/>
        </w:trPr>
        <w:tc>
          <w:tcPr>
            <w:tcW w:w="9531" w:type="dxa"/>
          </w:tcPr>
          <w:p w:rsidR="00996C40" w:rsidRPr="00996C40" w:rsidRDefault="00996C40" w:rsidP="00996C4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bookmarkStart w:id="2" w:name="_Hlk154494036"/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996C40" w:rsidRDefault="00996C40" w:rsidP="00996C4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996C40" w:rsidRPr="00996C40" w:rsidRDefault="00996C40" w:rsidP="00996C4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996C40" w:rsidRPr="00996C40" w:rsidRDefault="00996C40" w:rsidP="00996C40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ПОСТАНОВЛЕНИЕ </w:t>
            </w:r>
          </w:p>
        </w:tc>
      </w:tr>
    </w:tbl>
    <w:tbl>
      <w:tblPr>
        <w:tblpPr w:leftFromText="180" w:rightFromText="180" w:vertAnchor="text" w:horzAnchor="margin" w:tblpXSpec="center" w:tblpY="-7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996C40" w:rsidRPr="00996C40" w:rsidTr="00996C40">
        <w:tc>
          <w:tcPr>
            <w:tcW w:w="284" w:type="dxa"/>
            <w:vAlign w:val="bottom"/>
          </w:tcPr>
          <w:p w:rsidR="00996C40" w:rsidRPr="00996C40" w:rsidRDefault="00996C40" w:rsidP="00996C4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996C40" w:rsidRPr="00996C40" w:rsidRDefault="00D97F22" w:rsidP="00D97F2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24.01.2025</w:t>
            </w:r>
          </w:p>
        </w:tc>
        <w:tc>
          <w:tcPr>
            <w:tcW w:w="397" w:type="dxa"/>
            <w:vAlign w:val="bottom"/>
          </w:tcPr>
          <w:p w:rsidR="00996C40" w:rsidRPr="00996C40" w:rsidRDefault="00996C40" w:rsidP="00996C4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96C40" w:rsidRPr="00996C40" w:rsidRDefault="00D97F22" w:rsidP="00996C4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39</w:t>
            </w:r>
          </w:p>
        </w:tc>
      </w:tr>
      <w:tr w:rsidR="00996C40" w:rsidRPr="00996C40" w:rsidTr="00996C40">
        <w:trPr>
          <w:trHeight w:val="426"/>
        </w:trPr>
        <w:tc>
          <w:tcPr>
            <w:tcW w:w="4650" w:type="dxa"/>
            <w:gridSpan w:val="4"/>
          </w:tcPr>
          <w:p w:rsidR="00996C40" w:rsidRPr="00996C40" w:rsidRDefault="00996C40" w:rsidP="00996C4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996C40" w:rsidRDefault="00996C40" w:rsidP="00996C40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96C40" w:rsidRDefault="00996C40" w:rsidP="00996C40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96C40" w:rsidRDefault="00996C40" w:rsidP="00996C40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96C40" w:rsidRDefault="00996C40" w:rsidP="00996C40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96C40" w:rsidRDefault="00996C40" w:rsidP="00996C40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муниципальную программу   Мокшанского  района «Повышение качества и доступности</w:t>
      </w:r>
    </w:p>
    <w:p w:rsidR="00996C40" w:rsidRPr="00996C40" w:rsidRDefault="00996C40" w:rsidP="00996C40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предоставления государственных и муниципальных услуг на базе Многофункционального центра предоставления государственных и муниципальных услуг в </w:t>
      </w:r>
      <w:proofErr w:type="spellStart"/>
      <w:r w:rsidRPr="00996C4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Мокшанском</w:t>
      </w:r>
      <w:proofErr w:type="spellEnd"/>
      <w:r w:rsidRPr="00996C4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районе Пензенской области </w:t>
      </w:r>
    </w:p>
    <w:p w:rsidR="00996C40" w:rsidRDefault="00996C40" w:rsidP="00996C40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на 2014-2027 годы», </w:t>
      </w:r>
      <w:proofErr w:type="gramStart"/>
      <w:r w:rsidRPr="00996C4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утвержденную</w:t>
      </w:r>
      <w:proofErr w:type="gramEnd"/>
      <w:r w:rsidRPr="00996C4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постановлением  администрации Мокшанского района Пензенской области</w:t>
      </w:r>
    </w:p>
    <w:p w:rsidR="00996C40" w:rsidRPr="00996C40" w:rsidRDefault="00996C40" w:rsidP="00996C40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от 09.12.2013  № 1441</w:t>
      </w:r>
    </w:p>
    <w:p w:rsidR="00996C40" w:rsidRPr="00996C40" w:rsidRDefault="00996C40" w:rsidP="00996C40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96C40" w:rsidRPr="00996C40" w:rsidRDefault="00996C40" w:rsidP="00996C40">
      <w:pPr>
        <w:widowControl w:val="0"/>
        <w:autoSpaceDE w:val="0"/>
        <w:autoSpaceDN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В соответствии с Федеральным законом от 06.10.2003 № 131-ФЗ «Об общих принципах организации местного самоуправления в Российской Федерации»,  статьей 179 Бюджетного кодекса Российской Федерации, руководствуясь Уставом Мокшанского района Пензенской области, рассмотрев дополнительные и обосновывающие материалы, -</w:t>
      </w:r>
    </w:p>
    <w:p w:rsidR="00996C40" w:rsidRPr="00996C40" w:rsidRDefault="00996C40" w:rsidP="00996C40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96C40" w:rsidRPr="00996C40" w:rsidRDefault="00996C40" w:rsidP="00996C40">
      <w:pPr>
        <w:widowControl w:val="0"/>
        <w:spacing w:after="120"/>
        <w:ind w:firstLine="28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  <w:bookmarkStart w:id="3" w:name="sub_1"/>
      <w:bookmarkStart w:id="4" w:name="sub_4"/>
    </w:p>
    <w:p w:rsidR="00996C40" w:rsidRPr="00996C40" w:rsidRDefault="00996C40" w:rsidP="00996C40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1. Внести в муниципальную  программу    Мокшанского     района  «Повышение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</w:t>
      </w:r>
      <w:proofErr w:type="spellStart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 на 2014-2027 годы», утвержденную  постановлением  администрации Мокшанского района Пензенской области от 09.12.2013 № 1441 (далее муниципальная программа),</w:t>
      </w:r>
      <w:r w:rsidRPr="00996C4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следующие</w:t>
      </w:r>
      <w:r w:rsidRPr="00996C4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996C4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изменения: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996C40" w:rsidRPr="00996C40" w:rsidRDefault="00996C40" w:rsidP="00996C40">
      <w:pPr>
        <w:numPr>
          <w:ilvl w:val="1"/>
          <w:numId w:val="20"/>
        </w:numPr>
        <w:tabs>
          <w:tab w:val="left" w:pos="993"/>
        </w:tabs>
        <w:autoSpaceDE w:val="0"/>
        <w:autoSpaceDN w:val="0"/>
        <w:ind w:left="0" w:firstLine="426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В Паспорте муниципальной программы Мокшанского района строку «Объемы бюджетных ассигнований муниципальной программы» изложить в следующей редакции:</w:t>
      </w:r>
    </w:p>
    <w:p w:rsidR="00996C40" w:rsidRPr="00996C40" w:rsidRDefault="00996C40" w:rsidP="00996C40">
      <w:pPr>
        <w:tabs>
          <w:tab w:val="left" w:pos="993"/>
        </w:tabs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996C40" w:rsidRPr="00996C40" w:rsidTr="00996C4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5" w:name="_Hlk122953334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ind w:firstLine="3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бюджетных ассигнований муниципальной программы  </w:t>
            </w:r>
            <w:r w:rsidRPr="00996C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71 901,7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руб., в том числе по годам реализации:</w:t>
            </w:r>
          </w:p>
          <w:p w:rsidR="00996C40" w:rsidRPr="00996C40" w:rsidRDefault="00996C40" w:rsidP="00996C40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2014 год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- </w:t>
            </w: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2367,6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рублей,</w:t>
            </w:r>
          </w:p>
          <w:p w:rsidR="00996C40" w:rsidRPr="00996C40" w:rsidRDefault="00996C40" w:rsidP="00996C40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2015 год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–2288,8 тыс. рублей,</w:t>
            </w:r>
          </w:p>
          <w:p w:rsidR="00996C40" w:rsidRPr="00996C40" w:rsidRDefault="00996C40" w:rsidP="00996C40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2016 год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- 2374,0 тыс. рублей,</w:t>
            </w:r>
          </w:p>
          <w:p w:rsidR="00996C40" w:rsidRPr="00996C40" w:rsidRDefault="00996C40" w:rsidP="00996C40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2017 год 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2757,5   тыс. рублей,</w:t>
            </w:r>
          </w:p>
          <w:p w:rsidR="00996C40" w:rsidRPr="00996C40" w:rsidRDefault="00996C40" w:rsidP="00996C40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2018 год – 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3505,8 тыс. рублей,</w:t>
            </w:r>
          </w:p>
          <w:p w:rsidR="00996C40" w:rsidRPr="00996C40" w:rsidRDefault="00996C40" w:rsidP="00996C40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2019 год – 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3967,9 тыс. рублей,</w:t>
            </w:r>
          </w:p>
          <w:p w:rsidR="00996C40" w:rsidRPr="00996C40" w:rsidRDefault="00996C40" w:rsidP="00996C40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2020 год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4351,3 тыс. рублей,</w:t>
            </w:r>
          </w:p>
          <w:p w:rsidR="00996C40" w:rsidRPr="00996C40" w:rsidRDefault="00996C40" w:rsidP="00996C40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2021 год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4909,3 тыс. рублей,</w:t>
            </w:r>
          </w:p>
          <w:p w:rsidR="00996C40" w:rsidRPr="00996C40" w:rsidRDefault="00996C40" w:rsidP="00996C40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2022 год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5377,1 тыс. рублей,</w:t>
            </w:r>
          </w:p>
          <w:p w:rsidR="00996C40" w:rsidRPr="00996C40" w:rsidRDefault="00996C40" w:rsidP="00996C40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2023 год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9968,3 тыс. рублей,</w:t>
            </w:r>
          </w:p>
          <w:p w:rsidR="00996C40" w:rsidRPr="00996C40" w:rsidRDefault="00996C40" w:rsidP="00996C40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2024 год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6172,9 тыс. рублей,</w:t>
            </w:r>
          </w:p>
          <w:p w:rsidR="00996C40" w:rsidRPr="00996C40" w:rsidRDefault="00996C40" w:rsidP="00996C40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2025 год -  7826,7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рублей,</w:t>
            </w:r>
          </w:p>
          <w:p w:rsidR="00996C40" w:rsidRPr="00996C40" w:rsidRDefault="00996C40" w:rsidP="00996C40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2026 год -  </w:t>
            </w:r>
            <w:r w:rsidRPr="00996C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7881,1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рублей,</w:t>
            </w:r>
          </w:p>
          <w:p w:rsidR="00996C40" w:rsidRPr="00996C40" w:rsidRDefault="00996C40" w:rsidP="00996C40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2027 год -  </w:t>
            </w:r>
            <w:r w:rsidRPr="00996C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8153,4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рублей. </w:t>
            </w:r>
          </w:p>
        </w:tc>
      </w:tr>
    </w:tbl>
    <w:bookmarkEnd w:id="5"/>
    <w:p w:rsidR="00996C40" w:rsidRPr="00996C40" w:rsidRDefault="00996C40" w:rsidP="00996C40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». </w:t>
      </w:r>
    </w:p>
    <w:p w:rsidR="00996C40" w:rsidRPr="00996C40" w:rsidRDefault="00996C40" w:rsidP="00996C40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1.2. Внести в приложение 5.1 к Муниципальной программе изменения, изложив его в новой редакции (прилагается);</w:t>
      </w:r>
    </w:p>
    <w:p w:rsidR="00996C40" w:rsidRPr="00996C40" w:rsidRDefault="00996C40" w:rsidP="00996C40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1.3. Внести в приложение 6.2 к Муниципальной программе изменения, изложив его в новой редакции (прилагается);</w:t>
      </w:r>
    </w:p>
    <w:p w:rsidR="00996C40" w:rsidRPr="00996C40" w:rsidRDefault="00996C40" w:rsidP="00996C40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1.4. Внести в приложение 7.2 к Муниципальной программе изменения, изложив его в новой редакции (прилагается);</w:t>
      </w:r>
    </w:p>
    <w:p w:rsidR="00996C40" w:rsidRPr="00996C40" w:rsidRDefault="00996C40" w:rsidP="00996C40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1.5. Внести в приложение 8.2 к Муниципальной программе изменения, изложив его в новой редакции (прилагается);</w:t>
      </w:r>
    </w:p>
    <w:p w:rsidR="00996C40" w:rsidRPr="00996C40" w:rsidRDefault="00996C40" w:rsidP="00996C4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996C40" w:rsidRPr="00996C40" w:rsidRDefault="00996C40" w:rsidP="00996C40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3. Настоящее постановление опубликовать 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996C40" w:rsidRPr="00996C40" w:rsidRDefault="00996C40" w:rsidP="00996C40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4.  Настоящее постановление вступает в силу на следующий день после дня  его официального опубликования. </w:t>
      </w:r>
    </w:p>
    <w:p w:rsidR="00996C40" w:rsidRPr="00996C40" w:rsidRDefault="00996C40" w:rsidP="00996C40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5. </w:t>
      </w:r>
      <w:proofErr w:type="gramStart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руководителя аппарата администрации Мокшанского района </w:t>
      </w:r>
      <w:bookmarkEnd w:id="3"/>
      <w:bookmarkEnd w:id="4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Гришину Е.В.</w:t>
      </w:r>
    </w:p>
    <w:tbl>
      <w:tblPr>
        <w:tblW w:w="10332" w:type="dxa"/>
        <w:tblLook w:val="01E0" w:firstRow="1" w:lastRow="1" w:firstColumn="1" w:lastColumn="1" w:noHBand="0" w:noVBand="0"/>
      </w:tblPr>
      <w:tblGrid>
        <w:gridCol w:w="4786"/>
        <w:gridCol w:w="2268"/>
        <w:gridCol w:w="3278"/>
      </w:tblGrid>
      <w:tr w:rsidR="00996C40" w:rsidRPr="00996C40" w:rsidTr="00996C40">
        <w:trPr>
          <w:trHeight w:val="679"/>
        </w:trPr>
        <w:tc>
          <w:tcPr>
            <w:tcW w:w="4786" w:type="dxa"/>
          </w:tcPr>
          <w:p w:rsidR="00996C40" w:rsidRPr="00996C40" w:rsidRDefault="00996C40" w:rsidP="00996C40">
            <w:pPr>
              <w:keepNext/>
              <w:widowControl w:val="0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pPr>
          </w:p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</w:pPr>
          </w:p>
          <w:p w:rsidR="00996C40" w:rsidRPr="00996C40" w:rsidRDefault="00996C40" w:rsidP="00996C40">
            <w:pPr>
              <w:keepNext/>
              <w:widowControl w:val="0"/>
              <w:jc w:val="left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x-none" w:eastAsia="x-none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>Г</w:t>
            </w: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x-none" w:eastAsia="x-none"/>
              </w:rPr>
              <w:t>лав</w:t>
            </w: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>а</w:t>
            </w: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x-none" w:eastAsia="x-none"/>
              </w:rPr>
              <w:t xml:space="preserve"> </w:t>
            </w: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x-none" w:eastAsia="x-none"/>
              </w:rPr>
              <w:t xml:space="preserve">Мокшанского района                                           </w:t>
            </w:r>
          </w:p>
        </w:tc>
        <w:tc>
          <w:tcPr>
            <w:tcW w:w="2268" w:type="dxa"/>
          </w:tcPr>
          <w:p w:rsidR="00996C40" w:rsidRPr="00996C40" w:rsidRDefault="00996C40" w:rsidP="00996C40">
            <w:pPr>
              <w:keepNext/>
              <w:widowControl w:val="0"/>
              <w:jc w:val="right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x-none" w:eastAsia="x-none"/>
              </w:rPr>
            </w:pPr>
          </w:p>
        </w:tc>
        <w:tc>
          <w:tcPr>
            <w:tcW w:w="3278" w:type="dxa"/>
          </w:tcPr>
          <w:p w:rsidR="00996C40" w:rsidRPr="00996C40" w:rsidRDefault="00996C40" w:rsidP="00996C40">
            <w:pPr>
              <w:keepNext/>
              <w:widowControl w:val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x-none" w:eastAsia="x-none"/>
              </w:rPr>
            </w:pPr>
          </w:p>
          <w:p w:rsidR="00996C40" w:rsidRPr="00996C40" w:rsidRDefault="00996C40" w:rsidP="00996C40">
            <w:pPr>
              <w:keepNext/>
              <w:widowControl w:val="0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x-none" w:eastAsia="x-none"/>
              </w:rPr>
            </w:pPr>
          </w:p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А.В. </w:t>
            </w:r>
            <w:proofErr w:type="spellStart"/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Решетченко</w:t>
            </w:r>
            <w:proofErr w:type="spellEnd"/>
          </w:p>
        </w:tc>
      </w:tr>
      <w:bookmarkEnd w:id="2"/>
    </w:tbl>
    <w:p w:rsidR="00996C40" w:rsidRDefault="00996C40" w:rsidP="002D4AA4">
      <w:pPr>
        <w:pStyle w:val="afd"/>
        <w:jc w:val="right"/>
        <w:rPr>
          <w:sz w:val="16"/>
          <w:szCs w:val="16"/>
        </w:rPr>
        <w:sectPr w:rsidR="00996C40" w:rsidSect="00997BCC">
          <w:pgSz w:w="11906" w:h="16838"/>
          <w:pgMar w:top="851" w:right="851" w:bottom="851" w:left="1418" w:header="567" w:footer="454" w:gutter="0"/>
          <w:pgNumType w:start="37"/>
          <w:cols w:space="708"/>
          <w:docGrid w:linePitch="360"/>
        </w:sectPr>
      </w:pPr>
    </w:p>
    <w:p w:rsidR="00996C40" w:rsidRPr="00996C40" w:rsidRDefault="00996C40" w:rsidP="00996C40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</w:t>
      </w:r>
    </w:p>
    <w:p w:rsidR="00996C40" w:rsidRPr="00996C40" w:rsidRDefault="00996C40" w:rsidP="00996C40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постановлению администрации</w:t>
      </w:r>
    </w:p>
    <w:p w:rsidR="00996C40" w:rsidRPr="00996C40" w:rsidRDefault="00996C40" w:rsidP="00996C40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</w:t>
      </w:r>
    </w:p>
    <w:p w:rsidR="00996C40" w:rsidRPr="00996C40" w:rsidRDefault="00996C40" w:rsidP="00D97F22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  </w:t>
      </w:r>
      <w:r w:rsidR="00D97F22">
        <w:rPr>
          <w:rFonts w:ascii="Times New Roman" w:eastAsia="Times New Roman" w:hAnsi="Times New Roman" w:cs="Times New Roman"/>
          <w:sz w:val="16"/>
          <w:szCs w:val="16"/>
          <w:lang w:eastAsia="ru-RU"/>
        </w:rPr>
        <w:t>24.01.2025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№ </w:t>
      </w:r>
      <w:r w:rsidR="00D97F22">
        <w:rPr>
          <w:rFonts w:ascii="Times New Roman" w:eastAsia="Times New Roman" w:hAnsi="Times New Roman" w:cs="Times New Roman"/>
          <w:sz w:val="16"/>
          <w:szCs w:val="16"/>
          <w:lang w:eastAsia="ru-RU"/>
        </w:rPr>
        <w:t>39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</w:p>
    <w:p w:rsidR="00996C40" w:rsidRDefault="00996C40" w:rsidP="00BC0D61">
      <w:pPr>
        <w:widowControl w:val="0"/>
        <w:autoSpaceDE w:val="0"/>
        <w:autoSpaceDN w:val="0"/>
        <w:adjustRightInd w:val="0"/>
        <w:ind w:right="283"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№ 5.1</w:t>
      </w:r>
      <w:r w:rsidR="00BC0D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к муниципальной программе Мокшанского района  </w:t>
      </w:r>
    </w:p>
    <w:p w:rsidR="00BC0D61" w:rsidRDefault="00996C40" w:rsidP="00996C40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«Повышение качества и доступности предоставления   государственных и муниципальных услуг </w:t>
      </w:r>
    </w:p>
    <w:p w:rsidR="00BC0D61" w:rsidRDefault="00996C40" w:rsidP="00BC0D61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на базе</w:t>
      </w:r>
      <w:r w:rsidR="00BC0D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Многофункционального центра предоставления   </w:t>
      </w:r>
      <w:proofErr w:type="gramStart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государственных</w:t>
      </w:r>
      <w:proofErr w:type="gramEnd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муниципальных</w:t>
      </w:r>
    </w:p>
    <w:p w:rsidR="00996C40" w:rsidRPr="00996C40" w:rsidRDefault="00996C40" w:rsidP="00BC0D61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услуг  в </w:t>
      </w:r>
      <w:proofErr w:type="spellStart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районе Пензенской области   на 2014-2027годы» (новая редакция) </w:t>
      </w:r>
    </w:p>
    <w:p w:rsidR="00996C40" w:rsidRDefault="00996C40" w:rsidP="00996C4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96C40" w:rsidRPr="00996C40" w:rsidRDefault="00996C40" w:rsidP="00996C4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ПРОГНОЗ</w:t>
      </w:r>
    </w:p>
    <w:p w:rsidR="00996C40" w:rsidRDefault="00996C40" w:rsidP="00996C40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сводных показателей муниципальных заданий на оказание муниципальных услуг (выполнение работ) муниципальными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учреждениями Мокшанского района по муниципальной программе  </w:t>
      </w:r>
    </w:p>
    <w:p w:rsidR="00996C40" w:rsidRDefault="00996C40" w:rsidP="00996C40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"Повышение качества и доступности предоставления государственных и муниципальных услуг на базе  Многофункционального </w:t>
      </w:r>
    </w:p>
    <w:p w:rsidR="00996C40" w:rsidRPr="00996C40" w:rsidRDefault="00996C40" w:rsidP="00996C40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центра предоставления государственных и муниципальных услуг в </w:t>
      </w:r>
      <w:proofErr w:type="spellStart"/>
      <w:r w:rsidRPr="00996C40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Мокшанском</w:t>
      </w:r>
      <w:proofErr w:type="spellEnd"/>
      <w:r w:rsidRPr="00996C40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районе Пензенской области на  2014-2027 годы" –</w:t>
      </w:r>
    </w:p>
    <w:p w:rsidR="00996C40" w:rsidRPr="00996C40" w:rsidRDefault="00996C40" w:rsidP="00996C4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2022-2027 годы</w:t>
      </w:r>
    </w:p>
    <w:tbl>
      <w:tblPr>
        <w:tblW w:w="15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89"/>
        <w:gridCol w:w="3584"/>
        <w:gridCol w:w="1985"/>
        <w:gridCol w:w="1842"/>
        <w:gridCol w:w="709"/>
        <w:gridCol w:w="567"/>
        <w:gridCol w:w="567"/>
        <w:gridCol w:w="567"/>
        <w:gridCol w:w="567"/>
        <w:gridCol w:w="567"/>
        <w:gridCol w:w="708"/>
        <w:gridCol w:w="568"/>
        <w:gridCol w:w="567"/>
        <w:gridCol w:w="709"/>
        <w:gridCol w:w="767"/>
        <w:gridCol w:w="851"/>
      </w:tblGrid>
      <w:tr w:rsidR="00996C40" w:rsidRPr="00996C40" w:rsidTr="00BC0D61">
        <w:trPr>
          <w:trHeight w:val="131"/>
        </w:trPr>
        <w:tc>
          <w:tcPr>
            <w:tcW w:w="6158" w:type="dxa"/>
            <w:gridSpan w:val="3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556" w:type="dxa"/>
            <w:gridSpan w:val="13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Администрация Мокшанского района</w:t>
            </w:r>
          </w:p>
        </w:tc>
      </w:tr>
      <w:tr w:rsidR="00996C40" w:rsidRPr="00996C40" w:rsidTr="00BC0D61">
        <w:tc>
          <w:tcPr>
            <w:tcW w:w="589" w:type="dxa"/>
            <w:vMerge w:val="restart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584" w:type="dxa"/>
            <w:vMerge w:val="restart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1985" w:type="dxa"/>
            <w:vMerge w:val="restart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показателя, характеризующего объем услуги (работы)</w:t>
            </w:r>
          </w:p>
        </w:tc>
        <w:tc>
          <w:tcPr>
            <w:tcW w:w="1842" w:type="dxa"/>
            <w:vMerge w:val="restart"/>
          </w:tcPr>
          <w:p w:rsid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</w:t>
            </w: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измерения объема муниципальной услуги</w:t>
            </w:r>
          </w:p>
        </w:tc>
        <w:tc>
          <w:tcPr>
            <w:tcW w:w="3544" w:type="dxa"/>
            <w:gridSpan w:val="6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муниципальной услуги</w:t>
            </w:r>
          </w:p>
        </w:tc>
        <w:tc>
          <w:tcPr>
            <w:tcW w:w="4170" w:type="dxa"/>
            <w:gridSpan w:val="6"/>
          </w:tcPr>
          <w:p w:rsidR="00996C40" w:rsidRPr="00996C40" w:rsidRDefault="00996C40" w:rsidP="00BC0D61">
            <w:pPr>
              <w:widowControl w:val="0"/>
              <w:autoSpaceDE w:val="0"/>
              <w:autoSpaceDN w:val="0"/>
              <w:adjustRightInd w:val="0"/>
              <w:ind w:left="-62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на оказание муниципальной услуги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(выполнение работы),  тыс. рублей</w:t>
            </w:r>
          </w:p>
        </w:tc>
      </w:tr>
      <w:tr w:rsidR="00996C40" w:rsidRPr="00996C40" w:rsidTr="00BC0D61">
        <w:trPr>
          <w:trHeight w:val="83"/>
        </w:trPr>
        <w:tc>
          <w:tcPr>
            <w:tcW w:w="58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4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г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г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г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5г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2027г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г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г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г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5г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2027г.</w:t>
            </w:r>
          </w:p>
        </w:tc>
      </w:tr>
      <w:tr w:rsidR="00996C40" w:rsidRPr="00996C40" w:rsidTr="00BC0D61">
        <w:trPr>
          <w:trHeight w:val="83"/>
        </w:trPr>
        <w:tc>
          <w:tcPr>
            <w:tcW w:w="589" w:type="dxa"/>
          </w:tcPr>
          <w:p w:rsidR="00996C40" w:rsidRPr="00996C40" w:rsidRDefault="00996C40" w:rsidP="00996C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84" w:type="dxa"/>
          </w:tcPr>
          <w:p w:rsidR="00996C40" w:rsidRPr="00996C40" w:rsidRDefault="00996C40" w:rsidP="00996C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5" w:type="dxa"/>
          </w:tcPr>
          <w:p w:rsidR="00996C40" w:rsidRPr="00996C40" w:rsidRDefault="00996C40" w:rsidP="00996C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2" w:type="dxa"/>
          </w:tcPr>
          <w:p w:rsidR="00996C40" w:rsidRPr="00996C40" w:rsidRDefault="00996C40" w:rsidP="00996C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996C40" w:rsidRPr="00996C40" w:rsidTr="00BC0D61">
        <w:tc>
          <w:tcPr>
            <w:tcW w:w="15714" w:type="dxa"/>
            <w:gridSpan w:val="16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Программа: "Повышение качества и доступности предоставления государственных и муниципальных услуг на базе  Многофункционального центра предоставления государственных и муниципальных услуг в </w:t>
            </w:r>
            <w:proofErr w:type="spellStart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 2014-2027 годы"</w:t>
            </w:r>
          </w:p>
        </w:tc>
      </w:tr>
      <w:tr w:rsidR="00996C40" w:rsidRPr="00996C40" w:rsidTr="00BC0D61">
        <w:tc>
          <w:tcPr>
            <w:tcW w:w="15714" w:type="dxa"/>
            <w:gridSpan w:val="16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органа, определяющего объем муниципального задания и его финансирование:   Администрация Мокшанского района </w:t>
            </w:r>
          </w:p>
        </w:tc>
      </w:tr>
      <w:tr w:rsidR="00996C40" w:rsidRPr="00996C40" w:rsidTr="00BC0D61">
        <w:tc>
          <w:tcPr>
            <w:tcW w:w="589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25" w:type="dxa"/>
            <w:gridSpan w:val="15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мероприятие:  «Организация деятельности  МАУ «МФЦ Мокшанского района»</w:t>
            </w:r>
          </w:p>
        </w:tc>
      </w:tr>
      <w:tr w:rsidR="00996C40" w:rsidRPr="00996C40" w:rsidTr="00BC0D61">
        <w:tc>
          <w:tcPr>
            <w:tcW w:w="589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125" w:type="dxa"/>
            <w:gridSpan w:val="15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Мероприятие: «Организация деятельности МАУ «МФЦ Мокшанского района»</w:t>
            </w:r>
          </w:p>
        </w:tc>
      </w:tr>
      <w:tr w:rsidR="00996C40" w:rsidRPr="00996C40" w:rsidTr="00BC0D61">
        <w:tc>
          <w:tcPr>
            <w:tcW w:w="589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left="-795"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3584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985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услуг</w:t>
            </w:r>
          </w:p>
        </w:tc>
        <w:tc>
          <w:tcPr>
            <w:tcW w:w="1842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17000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17000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15000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00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00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708" w:type="dxa"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5014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5188,8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5851,9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7184,3</w:t>
            </w:r>
          </w:p>
        </w:tc>
        <w:tc>
          <w:tcPr>
            <w:tcW w:w="767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7446,1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7718,4</w:t>
            </w:r>
          </w:p>
        </w:tc>
      </w:tr>
    </w:tbl>
    <w:p w:rsidR="00996C40" w:rsidRPr="00996C40" w:rsidRDefault="00996C40" w:rsidP="00996C4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996C40" w:rsidRPr="00996C40" w:rsidRDefault="00996C40" w:rsidP="00996C40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</w:t>
      </w:r>
    </w:p>
    <w:p w:rsidR="00996C40" w:rsidRPr="00996C40" w:rsidRDefault="00996C40" w:rsidP="00996C40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постановлению администрации</w:t>
      </w:r>
    </w:p>
    <w:p w:rsidR="00996C40" w:rsidRPr="00996C40" w:rsidRDefault="00996C40" w:rsidP="00996C40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</w:t>
      </w:r>
    </w:p>
    <w:p w:rsidR="00D97F22" w:rsidRPr="00996C40" w:rsidRDefault="00D97F22" w:rsidP="00D97F22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24.01.2025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39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</w:p>
    <w:p w:rsidR="00996C40" w:rsidRDefault="00D97F22" w:rsidP="00BC0D61">
      <w:pPr>
        <w:widowControl w:val="0"/>
        <w:autoSpaceDE w:val="0"/>
        <w:autoSpaceDN w:val="0"/>
        <w:adjustRightInd w:val="0"/>
        <w:ind w:right="283"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996C40"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 Приложение № 6.2  к муниципальной программе Мокшанского района </w:t>
      </w:r>
    </w:p>
    <w:p w:rsidR="00BC0D61" w:rsidRDefault="00996C40" w:rsidP="00BC0D61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«Повышение качества и доступности</w:t>
      </w:r>
      <w:r w:rsidR="00BC0D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предоставления государственных и муниципальных услуг</w:t>
      </w:r>
    </w:p>
    <w:p w:rsidR="00BC0D61" w:rsidRDefault="00996C40" w:rsidP="00BC0D61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базе  Многофункционального центра предоставления государственных и муниципальных услуг </w:t>
      </w:r>
    </w:p>
    <w:p w:rsidR="00996C40" w:rsidRPr="00996C40" w:rsidRDefault="00996C40" w:rsidP="00BC0D61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</w:t>
      </w:r>
      <w:proofErr w:type="spellStart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районе Пензенской области    на 2014-2027 годы»</w:t>
      </w:r>
    </w:p>
    <w:p w:rsidR="00996C40" w:rsidRPr="00996C40" w:rsidRDefault="00996C40" w:rsidP="00EC7267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РЕСУРСНОЕ ОБЕСПЕЧЕНИЕ</w:t>
      </w:r>
    </w:p>
    <w:p w:rsidR="00EC7267" w:rsidRDefault="00996C40" w:rsidP="00EC7267">
      <w:pPr>
        <w:widowControl w:val="0"/>
        <w:tabs>
          <w:tab w:val="center" w:pos="8298"/>
          <w:tab w:val="left" w:pos="12193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реализации муниципальной программы Мокшанского района "Повышение качества и доступности предоставления </w:t>
      </w:r>
      <w:r w:rsidR="00EC726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государственных и муниципальных услуг на базе  Многофункционального </w:t>
      </w:r>
    </w:p>
    <w:p w:rsidR="00996C40" w:rsidRPr="00996C40" w:rsidRDefault="00996C40" w:rsidP="00EC7267">
      <w:pPr>
        <w:widowControl w:val="0"/>
        <w:tabs>
          <w:tab w:val="center" w:pos="8298"/>
          <w:tab w:val="left" w:pos="12193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центра предоставления государственных и муниципальных услуг в </w:t>
      </w:r>
      <w:proofErr w:type="spellStart"/>
      <w:r w:rsidRPr="00996C40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Мокшанском</w:t>
      </w:r>
      <w:proofErr w:type="spellEnd"/>
      <w:r w:rsidRPr="00996C40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районе Пензенской области на  2014-2027 годы»</w:t>
      </w:r>
    </w:p>
    <w:p w:rsidR="00996C40" w:rsidRPr="00996C40" w:rsidRDefault="00996C40" w:rsidP="00EC7267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за счет всех источников финансирования на 2022 - 2027 годы</w:t>
      </w:r>
    </w:p>
    <w:tbl>
      <w:tblPr>
        <w:tblW w:w="15346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3722"/>
        <w:gridCol w:w="4678"/>
        <w:gridCol w:w="850"/>
        <w:gridCol w:w="851"/>
        <w:gridCol w:w="851"/>
        <w:gridCol w:w="850"/>
        <w:gridCol w:w="849"/>
        <w:gridCol w:w="852"/>
      </w:tblGrid>
      <w:tr w:rsidR="00996C40" w:rsidRPr="00996C40" w:rsidTr="00BC0D61">
        <w:trPr>
          <w:trHeight w:val="44"/>
        </w:trPr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EC72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="00EC72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дминистрация Мокшанского района</w:t>
            </w:r>
          </w:p>
        </w:tc>
      </w:tr>
      <w:tr w:rsidR="00996C40" w:rsidRPr="00996C40" w:rsidTr="00A3275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№№ </w:t>
            </w:r>
            <w:proofErr w:type="gramStart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рублей</w:t>
            </w:r>
          </w:p>
        </w:tc>
      </w:tr>
      <w:tr w:rsidR="00996C40" w:rsidRPr="00996C40" w:rsidTr="00A3275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г.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2027г.</w:t>
            </w:r>
          </w:p>
        </w:tc>
      </w:tr>
      <w:tr w:rsidR="00996C40" w:rsidRPr="00996C40" w:rsidTr="00A32752">
        <w:trPr>
          <w:trHeight w:val="1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C40" w:rsidRPr="00996C40" w:rsidRDefault="00996C40" w:rsidP="00996C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C40" w:rsidRPr="00996C40" w:rsidRDefault="00996C40" w:rsidP="00996C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C40" w:rsidRPr="00996C40" w:rsidRDefault="00996C40" w:rsidP="00996C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C40" w:rsidRPr="00996C40" w:rsidRDefault="00996C40" w:rsidP="00996C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996C40" w:rsidRPr="00996C40" w:rsidTr="00A3275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«Повышение качества и доступности предоставления государственных и муниципальных услуг на базе  Многофункционального центра 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предоставления государственных и муниципальных услуг в </w:t>
            </w:r>
            <w:proofErr w:type="spellStart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 2014-2027 годы»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9968,3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6172,9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7826,7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7881,1</w:t>
            </w:r>
          </w:p>
        </w:tc>
        <w:tc>
          <w:tcPr>
            <w:tcW w:w="852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8153,4</w:t>
            </w:r>
          </w:p>
        </w:tc>
      </w:tr>
      <w:tr w:rsidR="00996C40" w:rsidRPr="00996C40" w:rsidTr="00A3275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96C40" w:rsidRPr="00996C40" w:rsidTr="00A3275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(за исключением целевых 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межбюджетных трансфертов)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5233,2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7478,7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7533,1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7805,4</w:t>
            </w:r>
          </w:p>
        </w:tc>
      </w:tr>
      <w:tr w:rsidR="00996C40" w:rsidRPr="00996C40" w:rsidTr="00A3275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96C40" w:rsidRPr="00996C40" w:rsidTr="00A3275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348,0</w:t>
            </w:r>
          </w:p>
        </w:tc>
      </w:tr>
      <w:tr w:rsidR="00996C40" w:rsidRPr="00996C40" w:rsidTr="00A32752">
        <w:trPr>
          <w:trHeight w:val="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источники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96C40" w:rsidRPr="00996C40" w:rsidTr="00A3275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деятельности МАУ «МФЦ Мокшанского района»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9968,3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6172,9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7826,7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7881,1</w:t>
            </w:r>
          </w:p>
        </w:tc>
        <w:tc>
          <w:tcPr>
            <w:tcW w:w="852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8153,4</w:t>
            </w:r>
          </w:p>
        </w:tc>
      </w:tr>
      <w:tr w:rsidR="00996C40" w:rsidRPr="00996C40" w:rsidTr="00A32752">
        <w:trPr>
          <w:trHeight w:val="5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96C40" w:rsidRPr="00996C40" w:rsidTr="00A3275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7478,7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7533,1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7805,4</w:t>
            </w:r>
          </w:p>
        </w:tc>
      </w:tr>
      <w:tr w:rsidR="00996C40" w:rsidRPr="00996C40" w:rsidTr="00A3275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96C40" w:rsidRPr="00996C40" w:rsidTr="00A3275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348,0</w:t>
            </w:r>
          </w:p>
        </w:tc>
      </w:tr>
      <w:tr w:rsidR="00996C40" w:rsidRPr="00996C40" w:rsidTr="00A3275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источники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996C40" w:rsidRPr="00996C40" w:rsidRDefault="00996C40" w:rsidP="00996C4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96C40" w:rsidRPr="00996C40" w:rsidRDefault="00996C40" w:rsidP="00996C40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</w:t>
      </w:r>
    </w:p>
    <w:p w:rsidR="00996C40" w:rsidRPr="00996C40" w:rsidRDefault="00996C40" w:rsidP="00996C40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постановлению администрации</w:t>
      </w:r>
    </w:p>
    <w:p w:rsidR="00996C40" w:rsidRPr="00996C40" w:rsidRDefault="00996C40" w:rsidP="00996C40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</w:t>
      </w:r>
    </w:p>
    <w:p w:rsidR="00996C40" w:rsidRPr="00996C40" w:rsidRDefault="00D97F22" w:rsidP="00EC7267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24.01.2025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39</w:t>
      </w:r>
      <w:r w:rsidR="00EC726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  <w:r w:rsidR="00996C40"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</w:p>
    <w:p w:rsidR="00996C40" w:rsidRPr="00996C40" w:rsidRDefault="00996C40" w:rsidP="00EC7267">
      <w:pPr>
        <w:widowControl w:val="0"/>
        <w:autoSpaceDE w:val="0"/>
        <w:autoSpaceDN w:val="0"/>
        <w:adjustRightInd w:val="0"/>
        <w:ind w:right="283"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№ 7.2</w:t>
      </w:r>
      <w:r w:rsidR="00EC726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к муниципальной программе Мокшанского района   «Повышение качества и доступности </w:t>
      </w:r>
    </w:p>
    <w:p w:rsidR="00996C40" w:rsidRPr="00996C40" w:rsidRDefault="00996C40" w:rsidP="00EC7267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предоставления государственных и муниципальных услуг на базе</w:t>
      </w:r>
    </w:p>
    <w:p w:rsidR="00996C40" w:rsidRPr="00996C40" w:rsidRDefault="00996C40" w:rsidP="00EC7267">
      <w:pPr>
        <w:widowControl w:val="0"/>
        <w:ind w:left="-491" w:right="283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Многофункционального центра предоставления </w:t>
      </w:r>
      <w:proofErr w:type="gramStart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государственных</w:t>
      </w:r>
      <w:proofErr w:type="gramEnd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муниципальных</w:t>
      </w:r>
    </w:p>
    <w:p w:rsidR="00996C40" w:rsidRPr="00996C40" w:rsidRDefault="00996C40" w:rsidP="00EC7267">
      <w:pPr>
        <w:widowControl w:val="0"/>
        <w:ind w:left="-491" w:right="283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услуг  в </w:t>
      </w:r>
      <w:proofErr w:type="spellStart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районе Пензенской области на 2014-2027годы»</w:t>
      </w:r>
    </w:p>
    <w:p w:rsidR="00996C40" w:rsidRPr="00996C40" w:rsidRDefault="00996C40" w:rsidP="00EC7267">
      <w:pPr>
        <w:widowControl w:val="0"/>
        <w:ind w:left="-491" w:right="283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(новая редакция) </w:t>
      </w:r>
    </w:p>
    <w:p w:rsidR="00996C40" w:rsidRPr="00996C40" w:rsidRDefault="00996C40" w:rsidP="00996C4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РЕСУРСНОЕ ОБЕСПЕЧЕНИЕ</w:t>
      </w:r>
    </w:p>
    <w:p w:rsidR="00057DCD" w:rsidRDefault="00996C40" w:rsidP="00996C4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реализации муниципальной программы Мокшанского района</w:t>
      </w:r>
      <w:r w:rsidR="00EC726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"Повышение качества и доступности предоставления государственных и муниципальных услуг на базе  Многофункционального центра</w:t>
      </w:r>
    </w:p>
    <w:p w:rsidR="00996C40" w:rsidRPr="00996C40" w:rsidRDefault="00996C40" w:rsidP="00996C4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96C40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предоставления государственных и муниципальных услуг в </w:t>
      </w:r>
      <w:proofErr w:type="spellStart"/>
      <w:r w:rsidRPr="00996C40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Мокшанском</w:t>
      </w:r>
      <w:proofErr w:type="spellEnd"/>
      <w:r w:rsidRPr="00996C40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районе Пензенской области на  2014-2027 годы"</w:t>
      </w:r>
    </w:p>
    <w:p w:rsidR="00996C40" w:rsidRPr="00996C40" w:rsidRDefault="00996C40" w:rsidP="00996C4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муниципальной программы)</w:t>
      </w:r>
    </w:p>
    <w:p w:rsidR="00996C40" w:rsidRPr="00996C40" w:rsidRDefault="00996C40" w:rsidP="00996C4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за счет средств бюджета Мокшанского района</w:t>
      </w:r>
    </w:p>
    <w:tbl>
      <w:tblPr>
        <w:tblW w:w="1555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377"/>
        <w:gridCol w:w="4394"/>
        <w:gridCol w:w="1702"/>
        <w:gridCol w:w="567"/>
        <w:gridCol w:w="567"/>
        <w:gridCol w:w="565"/>
        <w:gridCol w:w="1134"/>
        <w:gridCol w:w="425"/>
        <w:gridCol w:w="709"/>
        <w:gridCol w:w="707"/>
        <w:gridCol w:w="710"/>
        <w:gridCol w:w="709"/>
        <w:gridCol w:w="708"/>
        <w:gridCol w:w="711"/>
      </w:tblGrid>
      <w:tr w:rsidR="00996C40" w:rsidRPr="00996C40" w:rsidTr="00EC7267">
        <w:tc>
          <w:tcPr>
            <w:tcW w:w="6338" w:type="dxa"/>
            <w:gridSpan w:val="3"/>
            <w:vAlign w:val="center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214" w:type="dxa"/>
            <w:gridSpan w:val="12"/>
          </w:tcPr>
          <w:p w:rsidR="00996C40" w:rsidRPr="00EC7267" w:rsidRDefault="00996C40" w:rsidP="00EC72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А</w:t>
            </w:r>
            <w:r w:rsidR="00EC7267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дминистрация Мокшанского района</w:t>
            </w:r>
          </w:p>
        </w:tc>
      </w:tr>
      <w:tr w:rsidR="00996C40" w:rsidRPr="00996C40" w:rsidTr="00EC7267">
        <w:tc>
          <w:tcPr>
            <w:tcW w:w="567" w:type="dxa"/>
            <w:vMerge w:val="restart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377" w:type="dxa"/>
            <w:vMerge w:val="restart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4394" w:type="dxa"/>
            <w:vMerge w:val="restart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702" w:type="dxa"/>
            <w:vMerge w:val="restart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258" w:type="dxa"/>
            <w:gridSpan w:val="5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254" w:type="dxa"/>
            <w:gridSpan w:val="6"/>
          </w:tcPr>
          <w:p w:rsidR="00996C40" w:rsidRPr="00996C40" w:rsidRDefault="00996C40" w:rsidP="00EC72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района,</w:t>
            </w:r>
            <w:r w:rsidR="00EC72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996C40" w:rsidRPr="00996C40" w:rsidTr="00EC7267">
        <w:tc>
          <w:tcPr>
            <w:tcW w:w="567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7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67" w:type="dxa"/>
            <w:vAlign w:val="center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РРз</w:t>
            </w:r>
            <w:proofErr w:type="spellEnd"/>
          </w:p>
        </w:tc>
        <w:tc>
          <w:tcPr>
            <w:tcW w:w="565" w:type="dxa"/>
            <w:vAlign w:val="center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ППР</w:t>
            </w:r>
          </w:p>
        </w:tc>
        <w:tc>
          <w:tcPr>
            <w:tcW w:w="1134" w:type="dxa"/>
            <w:vAlign w:val="center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25" w:type="dxa"/>
            <w:vAlign w:val="center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г.</w:t>
            </w:r>
          </w:p>
        </w:tc>
        <w:tc>
          <w:tcPr>
            <w:tcW w:w="707" w:type="dxa"/>
            <w:tcBorders>
              <w:left w:val="single" w:sz="8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г.</w:t>
            </w: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г.</w:t>
            </w: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г</w:t>
            </w: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</w:t>
            </w:r>
          </w:p>
        </w:tc>
      </w:tr>
      <w:tr w:rsidR="00996C40" w:rsidRPr="00996C40" w:rsidTr="00EC7267">
        <w:trPr>
          <w:trHeight w:val="129"/>
        </w:trPr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94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2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5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5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7" w:type="dxa"/>
            <w:tcBorders>
              <w:left w:val="single" w:sz="8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left="1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996C40" w:rsidRPr="00996C40" w:rsidTr="00EC7267"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4394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«Повышение качества и доступности предоставления государственных и муниципальных услуг на базе  Многофункционального центра предоставления государственных и муниципальных услуг в </w:t>
            </w:r>
            <w:proofErr w:type="spellStart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 2014-2027 годы»</w:t>
            </w:r>
          </w:p>
        </w:tc>
        <w:tc>
          <w:tcPr>
            <w:tcW w:w="1702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5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5377,1</w:t>
            </w:r>
          </w:p>
        </w:tc>
        <w:tc>
          <w:tcPr>
            <w:tcW w:w="707" w:type="dxa"/>
            <w:tcBorders>
              <w:left w:val="single" w:sz="8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9968,3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6172,9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7826,7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7881,1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8153,4</w:t>
            </w:r>
          </w:p>
        </w:tc>
      </w:tr>
      <w:tr w:rsidR="00996C40" w:rsidRPr="00996C40" w:rsidTr="00EC7267">
        <w:trPr>
          <w:trHeight w:val="405"/>
        </w:trPr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" w:name="_Hlk155793722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77" w:type="dxa"/>
          </w:tcPr>
          <w:p w:rsidR="00996C40" w:rsidRPr="00996C40" w:rsidRDefault="00996C40" w:rsidP="00EC726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</w:t>
            </w:r>
          </w:p>
        </w:tc>
        <w:tc>
          <w:tcPr>
            <w:tcW w:w="4394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деятельности МАУ «МФЦ Мокшанского района»</w:t>
            </w:r>
          </w:p>
        </w:tc>
        <w:tc>
          <w:tcPr>
            <w:tcW w:w="1702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996C40" w:rsidRPr="00996C40" w:rsidRDefault="00996C40" w:rsidP="00EC72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5377,1</w:t>
            </w:r>
          </w:p>
        </w:tc>
        <w:tc>
          <w:tcPr>
            <w:tcW w:w="707" w:type="dxa"/>
            <w:tcBorders>
              <w:left w:val="single" w:sz="8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9968,3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6172,9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7826,7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7881,1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8153,4</w:t>
            </w:r>
          </w:p>
        </w:tc>
      </w:tr>
      <w:tr w:rsidR="00996C40" w:rsidRPr="00996C40" w:rsidTr="00EC7267">
        <w:trPr>
          <w:trHeight w:val="227"/>
        </w:trPr>
        <w:tc>
          <w:tcPr>
            <w:tcW w:w="567" w:type="dxa"/>
            <w:vMerge w:val="restart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7" w:name="_Hlk122527703"/>
            <w:bookmarkEnd w:id="6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377" w:type="dxa"/>
            <w:vMerge w:val="restart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1 </w:t>
            </w:r>
          </w:p>
        </w:tc>
        <w:tc>
          <w:tcPr>
            <w:tcW w:w="4394" w:type="dxa"/>
            <w:vMerge w:val="restart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(МАУ "МФЦ Мокшанского района")</w:t>
            </w:r>
          </w:p>
        </w:tc>
        <w:tc>
          <w:tcPr>
            <w:tcW w:w="1702" w:type="dxa"/>
            <w:vMerge w:val="restart"/>
          </w:tcPr>
          <w:p w:rsidR="00996C40" w:rsidRPr="00996C40" w:rsidRDefault="00996C40" w:rsidP="00EC726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</w:t>
            </w:r>
            <w:r w:rsidR="00EC72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страция Мокшанского района, МФЦ</w:t>
            </w:r>
          </w:p>
        </w:tc>
        <w:tc>
          <w:tcPr>
            <w:tcW w:w="567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1300105650</w:t>
            </w:r>
          </w:p>
        </w:tc>
        <w:tc>
          <w:tcPr>
            <w:tcW w:w="425" w:type="dxa"/>
          </w:tcPr>
          <w:p w:rsidR="00996C40" w:rsidRPr="00996C40" w:rsidRDefault="00996C40" w:rsidP="00996C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5014,4</w:t>
            </w:r>
          </w:p>
        </w:tc>
        <w:tc>
          <w:tcPr>
            <w:tcW w:w="707" w:type="dxa"/>
            <w:tcBorders>
              <w:left w:val="single" w:sz="8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5188,8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5851,9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7184,3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7446,1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7718,4</w:t>
            </w:r>
          </w:p>
        </w:tc>
      </w:tr>
      <w:bookmarkEnd w:id="7"/>
      <w:tr w:rsidR="00996C40" w:rsidRPr="00996C40" w:rsidTr="00EC7267">
        <w:trPr>
          <w:trHeight w:val="217"/>
        </w:trPr>
        <w:tc>
          <w:tcPr>
            <w:tcW w:w="567" w:type="dxa"/>
            <w:vMerge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7" w:type="dxa"/>
            <w:vMerge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vMerge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1300105650</w:t>
            </w:r>
          </w:p>
        </w:tc>
        <w:tc>
          <w:tcPr>
            <w:tcW w:w="425" w:type="dxa"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182,8</w:t>
            </w:r>
          </w:p>
        </w:tc>
        <w:tc>
          <w:tcPr>
            <w:tcW w:w="707" w:type="dxa"/>
            <w:tcBorders>
              <w:left w:val="single" w:sz="8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4538,1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207,4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96C40" w:rsidRPr="00996C40" w:rsidTr="00EC7267">
        <w:tc>
          <w:tcPr>
            <w:tcW w:w="567" w:type="dxa"/>
            <w:vMerge w:val="restart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377" w:type="dxa"/>
            <w:vMerge w:val="restart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2 </w:t>
            </w:r>
          </w:p>
        </w:tc>
        <w:tc>
          <w:tcPr>
            <w:tcW w:w="4394" w:type="dxa"/>
            <w:vMerge w:val="restart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сферы в связи с увеличением минимального </w:t>
            </w:r>
            <w:proofErr w:type="gramStart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02" w:type="dxa"/>
            <w:vMerge w:val="restart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Администрация Мокшанского района      </w:t>
            </w: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МФЦ</w:t>
            </w:r>
          </w:p>
        </w:tc>
        <w:tc>
          <w:tcPr>
            <w:tcW w:w="567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1300171053</w:t>
            </w:r>
          </w:p>
        </w:tc>
        <w:tc>
          <w:tcPr>
            <w:tcW w:w="425" w:type="dxa"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100,9</w:t>
            </w:r>
          </w:p>
        </w:tc>
        <w:tc>
          <w:tcPr>
            <w:tcW w:w="707" w:type="dxa"/>
            <w:tcBorders>
              <w:left w:val="single" w:sz="8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348,0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348,0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348,0</w:t>
            </w:r>
          </w:p>
        </w:tc>
      </w:tr>
      <w:tr w:rsidR="00996C40" w:rsidRPr="00996C40" w:rsidTr="00EC7267">
        <w:tc>
          <w:tcPr>
            <w:tcW w:w="567" w:type="dxa"/>
            <w:vMerge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377" w:type="dxa"/>
            <w:vMerge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vMerge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1300179031</w:t>
            </w:r>
          </w:p>
        </w:tc>
        <w:tc>
          <w:tcPr>
            <w:tcW w:w="425" w:type="dxa"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</w:t>
            </w:r>
          </w:p>
        </w:tc>
        <w:tc>
          <w:tcPr>
            <w:tcW w:w="707" w:type="dxa"/>
            <w:tcBorders>
              <w:left w:val="single" w:sz="8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96C40" w:rsidRPr="00996C40" w:rsidTr="00EC7267">
        <w:tc>
          <w:tcPr>
            <w:tcW w:w="567" w:type="dxa"/>
            <w:vMerge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377" w:type="dxa"/>
            <w:vMerge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vMerge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1300179032</w:t>
            </w:r>
          </w:p>
        </w:tc>
        <w:tc>
          <w:tcPr>
            <w:tcW w:w="425" w:type="dxa"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07" w:type="dxa"/>
            <w:tcBorders>
              <w:left w:val="single" w:sz="8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96C40" w:rsidRPr="00996C40" w:rsidTr="00EC7267">
        <w:tc>
          <w:tcPr>
            <w:tcW w:w="567" w:type="dxa"/>
            <w:vMerge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7" w:type="dxa"/>
            <w:vMerge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vMerge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13001</w:t>
            </w: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Z</w:t>
            </w: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425" w:type="dxa"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35,9</w:t>
            </w:r>
          </w:p>
        </w:tc>
        <w:tc>
          <w:tcPr>
            <w:tcW w:w="707" w:type="dxa"/>
            <w:tcBorders>
              <w:left w:val="single" w:sz="8" w:space="0" w:color="auto"/>
              <w:righ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48,4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87,0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87,0</w:t>
            </w:r>
          </w:p>
        </w:tc>
      </w:tr>
    </w:tbl>
    <w:p w:rsidR="00996C40" w:rsidRPr="00996C40" w:rsidRDefault="00057DCD" w:rsidP="00057DCD">
      <w:pPr>
        <w:widowControl w:val="0"/>
        <w:autoSpaceDE w:val="0"/>
        <w:autoSpaceDN w:val="0"/>
        <w:adjustRightInd w:val="0"/>
        <w:ind w:right="850"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996C40" w:rsidRPr="00996C40" w:rsidRDefault="00996C40" w:rsidP="00996C40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</w:t>
      </w:r>
    </w:p>
    <w:p w:rsidR="00996C40" w:rsidRPr="00996C40" w:rsidRDefault="00996C40" w:rsidP="00996C40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постановлению администрации</w:t>
      </w:r>
    </w:p>
    <w:p w:rsidR="00996C40" w:rsidRPr="00996C40" w:rsidRDefault="00996C40" w:rsidP="00996C40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</w:t>
      </w:r>
    </w:p>
    <w:p w:rsidR="00ED6862" w:rsidRPr="00996C40" w:rsidRDefault="00ED6862" w:rsidP="00ED6862">
      <w:pPr>
        <w:widowControl w:val="0"/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24.01.2025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39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</w:p>
    <w:p w:rsidR="00996C40" w:rsidRPr="00996C40" w:rsidRDefault="00996C40" w:rsidP="00996C4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8.2</w:t>
      </w:r>
    </w:p>
    <w:p w:rsidR="00996C40" w:rsidRPr="00996C40" w:rsidRDefault="00996C40" w:rsidP="00996C4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к муниципальной программе Мокшанского района   «Повышение качества и доступности предоставления</w:t>
      </w:r>
    </w:p>
    <w:p w:rsidR="00996C40" w:rsidRPr="00996C40" w:rsidRDefault="00996C40" w:rsidP="00996C4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государственных и муниципальных услуг на базе  Многофункционального центра предоставления</w:t>
      </w:r>
    </w:p>
    <w:p w:rsidR="00996C40" w:rsidRPr="00996C40" w:rsidRDefault="00996C40" w:rsidP="00996C40">
      <w:pPr>
        <w:widowControl w:val="0"/>
        <w:ind w:left="-491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государственных и муниципальных услуг  в </w:t>
      </w:r>
      <w:proofErr w:type="spellStart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районе Пензенской области</w:t>
      </w:r>
    </w:p>
    <w:p w:rsidR="00996C40" w:rsidRPr="00996C40" w:rsidRDefault="00996C40" w:rsidP="00996C40">
      <w:pPr>
        <w:widowControl w:val="0"/>
        <w:ind w:left="-491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на 2014-2027годы» (новая редакция) </w:t>
      </w:r>
    </w:p>
    <w:p w:rsidR="00996C40" w:rsidRPr="00996C40" w:rsidRDefault="00996C40" w:rsidP="00057DC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96C40" w:rsidRPr="00996C40" w:rsidRDefault="00996C40" w:rsidP="00057DC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ПЕРЕЧЕНЬ</w:t>
      </w:r>
    </w:p>
    <w:p w:rsidR="00996C40" w:rsidRPr="00996C40" w:rsidRDefault="00996C40" w:rsidP="00057DC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основных мероприятий, мероприятий муниципальной программы Мокшанского района</w:t>
      </w:r>
      <w:r w:rsidR="00EC726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96C40">
        <w:rPr>
          <w:rFonts w:ascii="Times New Roman" w:eastAsia="Times New Roman" w:hAnsi="Times New Roman" w:cs="Times New Roman"/>
          <w:sz w:val="16"/>
          <w:szCs w:val="16"/>
          <w:lang w:eastAsia="ru-RU"/>
        </w:rPr>
        <w:t>"Повышение качества и доступности предоставления государственных и муниципальных услуг на базе  Многофункционального центра</w:t>
      </w:r>
      <w:r w:rsidRPr="00996C40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</w:t>
      </w:r>
      <w:r w:rsidR="00EC7267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</w:t>
      </w:r>
      <w:r w:rsidRPr="00996C40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предоставления государственных и муниципальных услуг в </w:t>
      </w:r>
      <w:proofErr w:type="spellStart"/>
      <w:r w:rsidRPr="00996C40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Мокшанском</w:t>
      </w:r>
      <w:proofErr w:type="spellEnd"/>
      <w:r w:rsidRPr="00996C40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районе Пензенской области на  2014-2027 годы"</w:t>
      </w:r>
    </w:p>
    <w:p w:rsidR="00996C40" w:rsidRPr="00996C40" w:rsidRDefault="00996C40" w:rsidP="00996C4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96C40" w:rsidRPr="00057DCD" w:rsidRDefault="00996C40" w:rsidP="00996C4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30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1134"/>
        <w:gridCol w:w="992"/>
        <w:gridCol w:w="142"/>
        <w:gridCol w:w="851"/>
        <w:gridCol w:w="1275"/>
        <w:gridCol w:w="993"/>
        <w:gridCol w:w="141"/>
        <w:gridCol w:w="1134"/>
        <w:gridCol w:w="1276"/>
        <w:gridCol w:w="142"/>
        <w:gridCol w:w="2693"/>
        <w:gridCol w:w="1559"/>
      </w:tblGrid>
      <w:tr w:rsidR="00996C40" w:rsidRPr="00996C40" w:rsidTr="00057DCD">
        <w:trPr>
          <w:trHeight w:val="166"/>
        </w:trPr>
        <w:tc>
          <w:tcPr>
            <w:tcW w:w="709" w:type="dxa"/>
            <w:vMerge w:val="restart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1134" w:type="dxa"/>
            <w:vMerge w:val="restart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992" w:type="dxa"/>
            <w:vMerge w:val="restart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исполнения (год)</w:t>
            </w:r>
          </w:p>
        </w:tc>
        <w:tc>
          <w:tcPr>
            <w:tcW w:w="5812" w:type="dxa"/>
            <w:gridSpan w:val="7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2835" w:type="dxa"/>
            <w:gridSpan w:val="2"/>
            <w:vMerge w:val="restart"/>
          </w:tcPr>
          <w:p w:rsidR="00057DCD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результата </w:t>
            </w:r>
          </w:p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годам (ожидаемый непосредственный результат)</w:t>
            </w:r>
          </w:p>
        </w:tc>
        <w:tc>
          <w:tcPr>
            <w:tcW w:w="1559" w:type="dxa"/>
            <w:vMerge w:val="restart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Связь с показателем муниципальной программы (подпрограммы) </w:t>
            </w:r>
            <w:hyperlink w:anchor="P2582" w:history="1">
              <w:r w:rsidRPr="00996C40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&lt;1&gt;</w:t>
              </w:r>
            </w:hyperlink>
          </w:p>
        </w:tc>
      </w:tr>
      <w:tr w:rsidR="00996C40" w:rsidRPr="00996C40" w:rsidTr="00057DCD">
        <w:trPr>
          <w:trHeight w:val="524"/>
        </w:trPr>
        <w:tc>
          <w:tcPr>
            <w:tcW w:w="70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</w:tc>
        <w:tc>
          <w:tcPr>
            <w:tcW w:w="1134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276" w:type="dxa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 иные средства (расшифровать)</w:t>
            </w:r>
          </w:p>
        </w:tc>
        <w:tc>
          <w:tcPr>
            <w:tcW w:w="2835" w:type="dxa"/>
            <w:gridSpan w:val="2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96C40" w:rsidRPr="00996C40" w:rsidTr="00057DCD">
        <w:trPr>
          <w:trHeight w:val="205"/>
        </w:trPr>
        <w:tc>
          <w:tcPr>
            <w:tcW w:w="709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8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2</w:t>
            </w:r>
          </w:p>
        </w:tc>
        <w:tc>
          <w:tcPr>
            <w:tcW w:w="1134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3</w:t>
            </w:r>
          </w:p>
        </w:tc>
        <w:tc>
          <w:tcPr>
            <w:tcW w:w="992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4</w:t>
            </w:r>
          </w:p>
        </w:tc>
        <w:tc>
          <w:tcPr>
            <w:tcW w:w="993" w:type="dxa"/>
            <w:gridSpan w:val="2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5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6</w:t>
            </w:r>
          </w:p>
        </w:tc>
        <w:tc>
          <w:tcPr>
            <w:tcW w:w="1134" w:type="dxa"/>
            <w:gridSpan w:val="2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7</w:t>
            </w:r>
          </w:p>
        </w:tc>
        <w:tc>
          <w:tcPr>
            <w:tcW w:w="1134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8</w:t>
            </w:r>
          </w:p>
        </w:tc>
        <w:tc>
          <w:tcPr>
            <w:tcW w:w="1276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9</w:t>
            </w:r>
          </w:p>
        </w:tc>
        <w:tc>
          <w:tcPr>
            <w:tcW w:w="2835" w:type="dxa"/>
            <w:gridSpan w:val="2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59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996C40" w:rsidRPr="00996C40" w:rsidTr="00057DCD">
        <w:trPr>
          <w:trHeight w:val="369"/>
        </w:trPr>
        <w:tc>
          <w:tcPr>
            <w:tcW w:w="15309" w:type="dxa"/>
            <w:gridSpan w:val="14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"Повышение качества и доступности предоставления государственных и муниципальных услуг на базе  Многофункционального центра предоставления государственных и муниципальных услуг в </w:t>
            </w:r>
            <w:proofErr w:type="spellStart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</w:t>
            </w:r>
            <w:r w:rsidR="00057D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кой области на  2014-2027 годы"</w:t>
            </w:r>
          </w:p>
        </w:tc>
      </w:tr>
      <w:tr w:rsidR="00996C40" w:rsidRPr="00996C40" w:rsidTr="00057DCD">
        <w:trPr>
          <w:trHeight w:val="361"/>
        </w:trPr>
        <w:tc>
          <w:tcPr>
            <w:tcW w:w="15309" w:type="dxa"/>
            <w:gridSpan w:val="14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Цель программы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: </w:t>
            </w: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повышение качества и доступности предоставления государственных  и  муниципальных  услуг на базе Многофункционального центра предоставления государственных и муниципальных услуг в </w:t>
            </w:r>
            <w:proofErr w:type="spellStart"/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Пензенской области</w:t>
            </w:r>
          </w:p>
        </w:tc>
      </w:tr>
      <w:tr w:rsidR="00996C40" w:rsidRPr="00996C40" w:rsidTr="00057DCD">
        <w:trPr>
          <w:trHeight w:val="324"/>
        </w:trPr>
        <w:tc>
          <w:tcPr>
            <w:tcW w:w="15309" w:type="dxa"/>
            <w:gridSpan w:val="14"/>
          </w:tcPr>
          <w:p w:rsidR="00996C40" w:rsidRPr="00996C40" w:rsidRDefault="00996C40" w:rsidP="00996C40">
            <w:pPr>
              <w:widowControl w:val="0"/>
              <w:tabs>
                <w:tab w:val="left" w:pos="788"/>
              </w:tabs>
              <w:autoSpaceDE w:val="0"/>
              <w:autoSpaceDN w:val="0"/>
              <w:adjustRightInd w:val="0"/>
              <w:ind w:left="363"/>
              <w:jc w:val="left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Задача программы: </w:t>
            </w:r>
            <w:r w:rsidRPr="00996C40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16"/>
                <w:szCs w:val="16"/>
                <w:lang w:eastAsia="ru-RU"/>
              </w:rPr>
              <w:t xml:space="preserve"> </w:t>
            </w:r>
          </w:p>
          <w:p w:rsidR="00996C40" w:rsidRPr="00996C40" w:rsidRDefault="00996C40" w:rsidP="00996C40">
            <w:pPr>
              <w:widowControl w:val="0"/>
              <w:tabs>
                <w:tab w:val="left" w:pos="788"/>
              </w:tabs>
              <w:autoSpaceDE w:val="0"/>
              <w:autoSpaceDN w:val="0"/>
              <w:adjustRightInd w:val="0"/>
              <w:ind w:left="363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ko-KR"/>
              </w:rPr>
            </w:pPr>
            <w:r w:rsidRPr="00996C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ko-KR"/>
              </w:rPr>
              <w:t>-</w:t>
            </w: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ko-KR"/>
              </w:rPr>
              <w:t xml:space="preserve">     упрощение процедуры получения гражданами и юридическими лицами массовых общественно значимых государственных и муниципальных услуг за счет реализации принципа «одного окна»;</w:t>
            </w:r>
          </w:p>
          <w:p w:rsidR="00996C40" w:rsidRPr="00996C40" w:rsidRDefault="00996C40" w:rsidP="00996C40">
            <w:pPr>
              <w:widowControl w:val="0"/>
              <w:tabs>
                <w:tab w:val="left" w:pos="788"/>
              </w:tabs>
              <w:ind w:left="36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-        сокращение сроков предоставления массовых общественно значимых     государственных и муниципальных услуг;</w:t>
            </w:r>
          </w:p>
          <w:p w:rsidR="00996C40" w:rsidRPr="00996C40" w:rsidRDefault="00996C40" w:rsidP="00996C40">
            <w:pPr>
              <w:widowControl w:val="0"/>
              <w:tabs>
                <w:tab w:val="left" w:pos="788"/>
              </w:tabs>
              <w:ind w:left="36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-         повышение комфортности получения гражданами и юридическими   лицами массовых   общественно значимых государственных и муниципальных услуг;</w:t>
            </w:r>
          </w:p>
          <w:p w:rsidR="00996C40" w:rsidRPr="00996C40" w:rsidRDefault="00996C40" w:rsidP="00996C40">
            <w:pPr>
              <w:widowControl w:val="0"/>
              <w:shd w:val="clear" w:color="auto" w:fill="FFFFFF"/>
              <w:tabs>
                <w:tab w:val="left" w:pos="720"/>
                <w:tab w:val="left" w:pos="788"/>
              </w:tabs>
              <w:ind w:left="36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pacing w:val="5"/>
                <w:sz w:val="16"/>
                <w:szCs w:val="16"/>
                <w:lang w:eastAsia="ru-RU"/>
              </w:rPr>
              <w:t xml:space="preserve">-    противодействие коррупции, ликвидация рынка посреднических услуг </w:t>
            </w:r>
            <w:proofErr w:type="gramStart"/>
            <w:r w:rsidRPr="00996C40">
              <w:rPr>
                <w:rFonts w:ascii="Times New Roman" w:eastAsia="Times New Roman" w:hAnsi="Times New Roman" w:cs="Times New Roman"/>
                <w:color w:val="000000"/>
                <w:spacing w:val="5"/>
                <w:sz w:val="16"/>
                <w:szCs w:val="16"/>
                <w:lang w:eastAsia="ru-RU"/>
              </w:rPr>
              <w:t>при</w:t>
            </w:r>
            <w:proofErr w:type="gramEnd"/>
            <w:r w:rsidRPr="00996C40">
              <w:rPr>
                <w:rFonts w:ascii="Times New Roman" w:eastAsia="Times New Roman" w:hAnsi="Times New Roman" w:cs="Times New Roman"/>
                <w:color w:val="000000"/>
                <w:spacing w:val="5"/>
                <w:sz w:val="16"/>
                <w:szCs w:val="16"/>
                <w:lang w:eastAsia="ru-RU"/>
              </w:rPr>
              <w:t xml:space="preserve"> </w:t>
            </w: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государственных и муниципальных услуг; </w:t>
            </w:r>
          </w:p>
          <w:p w:rsidR="00996C40" w:rsidRPr="00996C40" w:rsidRDefault="00996C40" w:rsidP="00996C40">
            <w:pPr>
              <w:widowControl w:val="0"/>
              <w:shd w:val="clear" w:color="auto" w:fill="FFFFFF"/>
              <w:tabs>
                <w:tab w:val="left" w:pos="720"/>
                <w:tab w:val="left" w:pos="788"/>
              </w:tabs>
              <w:ind w:left="36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  <w:lang w:eastAsia="ru-RU"/>
              </w:rPr>
              <w:t xml:space="preserve">- повышение  удовлетворенности получателей    государственных    и </w:t>
            </w: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муниципальных услуг качеством их предоставления; </w:t>
            </w:r>
          </w:p>
          <w:p w:rsidR="00996C40" w:rsidRPr="00996C40" w:rsidRDefault="00996C40" w:rsidP="00996C40">
            <w:pPr>
              <w:widowControl w:val="0"/>
              <w:tabs>
                <w:tab w:val="left" w:pos="788"/>
              </w:tabs>
              <w:autoSpaceDE w:val="0"/>
              <w:autoSpaceDN w:val="0"/>
              <w:adjustRightInd w:val="0"/>
              <w:ind w:left="36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996C40">
              <w:rPr>
                <w:rFonts w:ascii="Times New Roman" w:eastAsia="Times New Roman" w:hAnsi="Times New Roman" w:cs="Times New Roman"/>
                <w:color w:val="000000"/>
                <w:spacing w:val="9"/>
                <w:sz w:val="16"/>
                <w:szCs w:val="16"/>
                <w:lang w:eastAsia="ru-RU"/>
              </w:rPr>
              <w:t xml:space="preserve">повышение информированности граждан и юридических лиц о порядке, </w:t>
            </w:r>
            <w:r w:rsidRPr="00996C40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eastAsia="ru-RU"/>
              </w:rPr>
              <w:t xml:space="preserve">способах и условиях предоставления государственных и муниципальных услуг. </w:t>
            </w:r>
            <w:r w:rsidRPr="00996C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996C40" w:rsidRPr="00996C40" w:rsidTr="00057DCD">
        <w:trPr>
          <w:trHeight w:val="243"/>
        </w:trPr>
        <w:tc>
          <w:tcPr>
            <w:tcW w:w="13750" w:type="dxa"/>
            <w:gridSpan w:val="13"/>
            <w:tcBorders>
              <w:right w:val="single" w:sz="8" w:space="0" w:color="auto"/>
            </w:tcBorders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 Основное мероприятие: Организация деятельности МАУ «МФЦ Мокшанского района»</w:t>
            </w:r>
          </w:p>
        </w:tc>
        <w:tc>
          <w:tcPr>
            <w:tcW w:w="1559" w:type="dxa"/>
            <w:tcBorders>
              <w:left w:val="single" w:sz="8" w:space="0" w:color="auto"/>
            </w:tcBorders>
          </w:tcPr>
          <w:p w:rsidR="00996C40" w:rsidRPr="00996C40" w:rsidRDefault="00057DCD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Показатель:1,2,3,4,5</w:t>
            </w:r>
          </w:p>
        </w:tc>
      </w:tr>
      <w:tr w:rsidR="00996C40" w:rsidRPr="00996C40" w:rsidTr="00057DCD">
        <w:trPr>
          <w:trHeight w:val="129"/>
        </w:trPr>
        <w:tc>
          <w:tcPr>
            <w:tcW w:w="709" w:type="dxa"/>
            <w:vMerge w:val="restart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</w:t>
            </w: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(МАУ "МФЦ Мокшанского района")</w:t>
            </w: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МФЦ</w:t>
            </w: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22</w:t>
            </w:r>
          </w:p>
        </w:tc>
        <w:tc>
          <w:tcPr>
            <w:tcW w:w="851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197,2</w:t>
            </w:r>
          </w:p>
        </w:tc>
        <w:tc>
          <w:tcPr>
            <w:tcW w:w="127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5197,2</w:t>
            </w:r>
          </w:p>
        </w:tc>
        <w:tc>
          <w:tcPr>
            <w:tcW w:w="993" w:type="dxa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плановых показателей</w:t>
            </w:r>
          </w:p>
        </w:tc>
        <w:tc>
          <w:tcPr>
            <w:tcW w:w="1559" w:type="dxa"/>
            <w:vMerge w:val="restart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96C40" w:rsidRPr="00996C40" w:rsidTr="00057DCD">
        <w:trPr>
          <w:trHeight w:val="161"/>
        </w:trPr>
        <w:tc>
          <w:tcPr>
            <w:tcW w:w="70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9726,9</w:t>
            </w:r>
          </w:p>
        </w:tc>
        <w:tc>
          <w:tcPr>
            <w:tcW w:w="127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9726,9</w:t>
            </w:r>
          </w:p>
        </w:tc>
        <w:tc>
          <w:tcPr>
            <w:tcW w:w="993" w:type="dxa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плановых показателей</w:t>
            </w:r>
          </w:p>
        </w:tc>
        <w:tc>
          <w:tcPr>
            <w:tcW w:w="155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96C40" w:rsidRPr="00996C40" w:rsidTr="00057DCD">
        <w:trPr>
          <w:trHeight w:val="65"/>
        </w:trPr>
        <w:tc>
          <w:tcPr>
            <w:tcW w:w="70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24</w:t>
            </w:r>
          </w:p>
        </w:tc>
        <w:tc>
          <w:tcPr>
            <w:tcW w:w="851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5931,5</w:t>
            </w:r>
          </w:p>
        </w:tc>
        <w:tc>
          <w:tcPr>
            <w:tcW w:w="127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5931,5</w:t>
            </w:r>
          </w:p>
        </w:tc>
        <w:tc>
          <w:tcPr>
            <w:tcW w:w="993" w:type="dxa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плановых показателей</w:t>
            </w:r>
          </w:p>
        </w:tc>
        <w:tc>
          <w:tcPr>
            <w:tcW w:w="155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96C40" w:rsidRPr="00996C40" w:rsidTr="00057DCD">
        <w:trPr>
          <w:trHeight w:val="155"/>
        </w:trPr>
        <w:tc>
          <w:tcPr>
            <w:tcW w:w="70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25</w:t>
            </w:r>
          </w:p>
        </w:tc>
        <w:tc>
          <w:tcPr>
            <w:tcW w:w="851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7391,7</w:t>
            </w:r>
          </w:p>
        </w:tc>
        <w:tc>
          <w:tcPr>
            <w:tcW w:w="127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7391,7</w:t>
            </w:r>
          </w:p>
        </w:tc>
        <w:tc>
          <w:tcPr>
            <w:tcW w:w="993" w:type="dxa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плановых показателей</w:t>
            </w:r>
          </w:p>
        </w:tc>
        <w:tc>
          <w:tcPr>
            <w:tcW w:w="155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96C40" w:rsidRPr="00996C40" w:rsidTr="00057DCD">
        <w:trPr>
          <w:trHeight w:val="191"/>
        </w:trPr>
        <w:tc>
          <w:tcPr>
            <w:tcW w:w="70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1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7446,1</w:t>
            </w:r>
          </w:p>
        </w:tc>
        <w:tc>
          <w:tcPr>
            <w:tcW w:w="127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7446,1</w:t>
            </w:r>
          </w:p>
        </w:tc>
        <w:tc>
          <w:tcPr>
            <w:tcW w:w="993" w:type="dxa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плановых показателей</w:t>
            </w:r>
          </w:p>
        </w:tc>
        <w:tc>
          <w:tcPr>
            <w:tcW w:w="155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96C40" w:rsidRPr="00996C40" w:rsidTr="00057DCD">
        <w:trPr>
          <w:trHeight w:val="148"/>
        </w:trPr>
        <w:tc>
          <w:tcPr>
            <w:tcW w:w="70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96C40" w:rsidRPr="00057DCD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2027</w:t>
            </w:r>
          </w:p>
        </w:tc>
        <w:tc>
          <w:tcPr>
            <w:tcW w:w="851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7718,4</w:t>
            </w:r>
          </w:p>
        </w:tc>
        <w:tc>
          <w:tcPr>
            <w:tcW w:w="127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7718,4</w:t>
            </w:r>
          </w:p>
        </w:tc>
        <w:tc>
          <w:tcPr>
            <w:tcW w:w="993" w:type="dxa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плановых показателей</w:t>
            </w:r>
          </w:p>
        </w:tc>
        <w:tc>
          <w:tcPr>
            <w:tcW w:w="155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96C40" w:rsidRPr="00996C40" w:rsidTr="00057DCD">
        <w:trPr>
          <w:trHeight w:val="124"/>
        </w:trPr>
        <w:tc>
          <w:tcPr>
            <w:tcW w:w="709" w:type="dxa"/>
            <w:vMerge w:val="restart"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2268" w:type="dxa"/>
            <w:vMerge w:val="restart"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сферы в связи с увеличением минимального </w:t>
            </w:r>
            <w:proofErr w:type="gramStart"/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1134" w:type="dxa"/>
            <w:vMerge w:val="restart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МФЦ</w:t>
            </w: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22</w:t>
            </w:r>
          </w:p>
        </w:tc>
        <w:tc>
          <w:tcPr>
            <w:tcW w:w="851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179,9</w:t>
            </w:r>
          </w:p>
        </w:tc>
        <w:tc>
          <w:tcPr>
            <w:tcW w:w="127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36,0</w:t>
            </w:r>
          </w:p>
        </w:tc>
        <w:tc>
          <w:tcPr>
            <w:tcW w:w="993" w:type="dxa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100,9</w:t>
            </w:r>
          </w:p>
        </w:tc>
        <w:tc>
          <w:tcPr>
            <w:tcW w:w="1418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43,0</w:t>
            </w:r>
          </w:p>
        </w:tc>
        <w:tc>
          <w:tcPr>
            <w:tcW w:w="2693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плановых показателей</w:t>
            </w:r>
          </w:p>
        </w:tc>
        <w:tc>
          <w:tcPr>
            <w:tcW w:w="1559" w:type="dxa"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96C40" w:rsidRPr="00996C40" w:rsidTr="00057DCD">
        <w:trPr>
          <w:trHeight w:val="148"/>
        </w:trPr>
        <w:tc>
          <w:tcPr>
            <w:tcW w:w="70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23</w:t>
            </w:r>
          </w:p>
        </w:tc>
        <w:tc>
          <w:tcPr>
            <w:tcW w:w="851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241,4</w:t>
            </w:r>
          </w:p>
        </w:tc>
        <w:tc>
          <w:tcPr>
            <w:tcW w:w="127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</w:t>
            </w:r>
          </w:p>
        </w:tc>
        <w:tc>
          <w:tcPr>
            <w:tcW w:w="993" w:type="dxa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193,0</w:t>
            </w:r>
          </w:p>
        </w:tc>
        <w:tc>
          <w:tcPr>
            <w:tcW w:w="1418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плановых показателей</w:t>
            </w:r>
          </w:p>
        </w:tc>
        <w:tc>
          <w:tcPr>
            <w:tcW w:w="1559" w:type="dxa"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96C40" w:rsidRPr="00996C40" w:rsidTr="00057DCD">
        <w:trPr>
          <w:trHeight w:val="179"/>
        </w:trPr>
        <w:tc>
          <w:tcPr>
            <w:tcW w:w="70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24</w:t>
            </w:r>
          </w:p>
        </w:tc>
        <w:tc>
          <w:tcPr>
            <w:tcW w:w="851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241,4</w:t>
            </w:r>
          </w:p>
        </w:tc>
        <w:tc>
          <w:tcPr>
            <w:tcW w:w="127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48,3</w:t>
            </w:r>
          </w:p>
        </w:tc>
        <w:tc>
          <w:tcPr>
            <w:tcW w:w="993" w:type="dxa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</w:t>
            </w:r>
          </w:p>
        </w:tc>
        <w:tc>
          <w:tcPr>
            <w:tcW w:w="1418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плановых показателей</w:t>
            </w:r>
          </w:p>
        </w:tc>
        <w:tc>
          <w:tcPr>
            <w:tcW w:w="1559" w:type="dxa"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96C40" w:rsidRPr="00996C40" w:rsidTr="00057DCD">
        <w:trPr>
          <w:trHeight w:val="130"/>
        </w:trPr>
        <w:tc>
          <w:tcPr>
            <w:tcW w:w="70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25</w:t>
            </w:r>
          </w:p>
        </w:tc>
        <w:tc>
          <w:tcPr>
            <w:tcW w:w="851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435,0</w:t>
            </w:r>
          </w:p>
        </w:tc>
        <w:tc>
          <w:tcPr>
            <w:tcW w:w="127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87,0</w:t>
            </w:r>
          </w:p>
        </w:tc>
        <w:tc>
          <w:tcPr>
            <w:tcW w:w="993" w:type="dxa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348,0</w:t>
            </w:r>
          </w:p>
        </w:tc>
        <w:tc>
          <w:tcPr>
            <w:tcW w:w="1418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плановых показателей</w:t>
            </w:r>
          </w:p>
        </w:tc>
        <w:tc>
          <w:tcPr>
            <w:tcW w:w="1559" w:type="dxa"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96C40" w:rsidRPr="00996C40" w:rsidTr="00057DCD">
        <w:trPr>
          <w:trHeight w:val="161"/>
        </w:trPr>
        <w:tc>
          <w:tcPr>
            <w:tcW w:w="70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851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435,0</w:t>
            </w:r>
          </w:p>
        </w:tc>
        <w:tc>
          <w:tcPr>
            <w:tcW w:w="127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87,0</w:t>
            </w:r>
          </w:p>
        </w:tc>
        <w:tc>
          <w:tcPr>
            <w:tcW w:w="993" w:type="dxa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348,0</w:t>
            </w:r>
          </w:p>
        </w:tc>
        <w:tc>
          <w:tcPr>
            <w:tcW w:w="1418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плановых показателей</w:t>
            </w:r>
          </w:p>
        </w:tc>
        <w:tc>
          <w:tcPr>
            <w:tcW w:w="1559" w:type="dxa"/>
            <w:vMerge w:val="restart"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96C40" w:rsidRPr="00996C40" w:rsidTr="00057DCD">
        <w:trPr>
          <w:trHeight w:val="40"/>
        </w:trPr>
        <w:tc>
          <w:tcPr>
            <w:tcW w:w="70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2027</w:t>
            </w:r>
          </w:p>
        </w:tc>
        <w:tc>
          <w:tcPr>
            <w:tcW w:w="851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435,0</w:t>
            </w:r>
          </w:p>
        </w:tc>
        <w:tc>
          <w:tcPr>
            <w:tcW w:w="1275" w:type="dxa"/>
          </w:tcPr>
          <w:p w:rsidR="00996C40" w:rsidRPr="00996C40" w:rsidRDefault="00996C40" w:rsidP="00057DC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87,0</w:t>
            </w:r>
          </w:p>
        </w:tc>
        <w:tc>
          <w:tcPr>
            <w:tcW w:w="993" w:type="dxa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348,0</w:t>
            </w:r>
          </w:p>
        </w:tc>
        <w:tc>
          <w:tcPr>
            <w:tcW w:w="1418" w:type="dxa"/>
            <w:gridSpan w:val="2"/>
          </w:tcPr>
          <w:p w:rsidR="00996C40" w:rsidRPr="00996C40" w:rsidRDefault="00996C40" w:rsidP="00057DCD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</w:tcPr>
          <w:p w:rsidR="00996C40" w:rsidRPr="00996C40" w:rsidRDefault="00996C40" w:rsidP="00996C40">
            <w:pPr>
              <w:widowControl w:val="0"/>
              <w:autoSpaceDE w:val="0"/>
              <w:autoSpaceDN w:val="0"/>
              <w:adjustRightInd w:val="0"/>
              <w:ind w:firstLine="1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C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плановых показателей</w:t>
            </w:r>
          </w:p>
        </w:tc>
        <w:tc>
          <w:tcPr>
            <w:tcW w:w="1559" w:type="dxa"/>
            <w:vMerge/>
          </w:tcPr>
          <w:p w:rsidR="00996C40" w:rsidRPr="00996C40" w:rsidRDefault="00996C40" w:rsidP="00996C4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300DA" w:rsidRDefault="00996C40" w:rsidP="002D4AA4">
      <w:pPr>
        <w:pStyle w:val="afd"/>
        <w:jc w:val="right"/>
        <w:rPr>
          <w:sz w:val="16"/>
          <w:szCs w:val="16"/>
        </w:rPr>
      </w:pPr>
      <w:r w:rsidRPr="00996C40">
        <w:rPr>
          <w:rFonts w:ascii="Times New Roman" w:eastAsia="Times New Roman" w:hAnsi="Times New Roman" w:cs="Times New Roman"/>
          <w:kern w:val="0"/>
          <w:sz w:val="16"/>
          <w:szCs w:val="16"/>
        </w:rPr>
        <w:t>».</w:t>
      </w:r>
    </w:p>
    <w:p w:rsidR="00057DCD" w:rsidRDefault="00057DCD" w:rsidP="002D4AA4">
      <w:pPr>
        <w:pStyle w:val="afd"/>
        <w:jc w:val="right"/>
        <w:rPr>
          <w:sz w:val="16"/>
          <w:szCs w:val="16"/>
        </w:rPr>
        <w:sectPr w:rsidR="00057DCD" w:rsidSect="00EC7267">
          <w:footerReference w:type="even" r:id="rId14"/>
          <w:footerReference w:type="default" r:id="rId15"/>
          <w:pgSz w:w="16838" w:h="11906" w:orient="landscape"/>
          <w:pgMar w:top="851" w:right="851" w:bottom="284" w:left="851" w:header="567" w:footer="454" w:gutter="0"/>
          <w:pgNumType w:start="38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126"/>
        <w:tblW w:w="101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3"/>
      </w:tblGrid>
      <w:tr w:rsidR="00EF7958" w:rsidRPr="00EF7958" w:rsidTr="00EF7958">
        <w:tc>
          <w:tcPr>
            <w:tcW w:w="10173" w:type="dxa"/>
          </w:tcPr>
          <w:p w:rsidR="00EF7958" w:rsidRPr="00EF7958" w:rsidRDefault="00EF7958" w:rsidP="00EF795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</w:tc>
      </w:tr>
      <w:tr w:rsidR="00EF7958" w:rsidRPr="00EF7958" w:rsidTr="00EF7958">
        <w:trPr>
          <w:trHeight w:hRule="exact" w:val="397"/>
        </w:trPr>
        <w:tc>
          <w:tcPr>
            <w:tcW w:w="10173" w:type="dxa"/>
          </w:tcPr>
          <w:p w:rsidR="00EF7958" w:rsidRPr="00EF7958" w:rsidRDefault="00EF7958" w:rsidP="00EF795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EF7958" w:rsidRPr="00EF7958" w:rsidTr="00ED6862">
        <w:trPr>
          <w:trHeight w:val="286"/>
        </w:trPr>
        <w:tc>
          <w:tcPr>
            <w:tcW w:w="10173" w:type="dxa"/>
          </w:tcPr>
          <w:p w:rsidR="00EF7958" w:rsidRPr="00EF7958" w:rsidRDefault="00EF7958" w:rsidP="00EF7958">
            <w:pPr>
              <w:keepNext/>
              <w:suppressAutoHyphens/>
              <w:autoSpaceDN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  <w:t xml:space="preserve"> </w:t>
            </w:r>
            <w:r w:rsidRPr="00EF7958"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val="en-GB" w:eastAsia="ru-RU"/>
              </w:rPr>
              <w:t>ПОСТАНОВЛЕНИ</w:t>
            </w:r>
            <w:r w:rsidRPr="00EF7958"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  <w:t>Е</w:t>
            </w:r>
          </w:p>
          <w:p w:rsidR="00EF7958" w:rsidRPr="00EF7958" w:rsidRDefault="00EF7958" w:rsidP="00EF795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EF7958" w:rsidRPr="00EF7958" w:rsidTr="00EF7958">
        <w:trPr>
          <w:trHeight w:hRule="exact" w:val="696"/>
        </w:trPr>
        <w:tc>
          <w:tcPr>
            <w:tcW w:w="10173" w:type="dxa"/>
            <w:vAlign w:val="center"/>
          </w:tcPr>
          <w:p w:rsidR="00EF7958" w:rsidRPr="00EF7958" w:rsidRDefault="00EF7958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53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268"/>
              <w:gridCol w:w="397"/>
              <w:gridCol w:w="879"/>
            </w:tblGrid>
            <w:tr w:rsidR="00EF7958" w:rsidRPr="00EF7958" w:rsidTr="00EF7958">
              <w:tc>
                <w:tcPr>
                  <w:tcW w:w="284" w:type="dxa"/>
                  <w:vAlign w:val="bottom"/>
                </w:tcPr>
                <w:p w:rsidR="00EF7958" w:rsidRPr="00EF7958" w:rsidRDefault="00EF7958" w:rsidP="00EF7958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795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268" w:type="dxa"/>
                  <w:tcBorders>
                    <w:bottom w:val="single" w:sz="6" w:space="0" w:color="auto"/>
                  </w:tcBorders>
                </w:tcPr>
                <w:p w:rsidR="00EF7958" w:rsidRPr="00EF7958" w:rsidRDefault="00EF7958" w:rsidP="00EF7958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795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27.01.2025</w:t>
                  </w:r>
                </w:p>
              </w:tc>
              <w:tc>
                <w:tcPr>
                  <w:tcW w:w="397" w:type="dxa"/>
                  <w:vAlign w:val="bottom"/>
                </w:tcPr>
                <w:p w:rsidR="00EF7958" w:rsidRPr="00EF7958" w:rsidRDefault="00EF7958" w:rsidP="00EF7958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795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879" w:type="dxa"/>
                  <w:tcBorders>
                    <w:bottom w:val="single" w:sz="6" w:space="0" w:color="auto"/>
                  </w:tcBorders>
                </w:tcPr>
                <w:p w:rsidR="00EF7958" w:rsidRPr="00EF7958" w:rsidRDefault="00EF7958" w:rsidP="00EF7958">
                  <w:pPr>
                    <w:tabs>
                      <w:tab w:val="left" w:pos="240"/>
                      <w:tab w:val="center" w:pos="439"/>
                    </w:tabs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795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ab/>
                    <w:t>63</w:t>
                  </w:r>
                </w:p>
              </w:tc>
            </w:tr>
            <w:tr w:rsidR="00EF7958" w:rsidRPr="00EF7958" w:rsidTr="00EF7958">
              <w:tc>
                <w:tcPr>
                  <w:tcW w:w="3828" w:type="dxa"/>
                  <w:gridSpan w:val="4"/>
                </w:tcPr>
                <w:p w:rsidR="00EF7958" w:rsidRPr="00EF7958" w:rsidRDefault="00EF7958" w:rsidP="00EF7958">
                  <w:pPr>
                    <w:ind w:hanging="284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EF795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EF795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 Мокшан</w:t>
                  </w:r>
                </w:p>
              </w:tc>
            </w:tr>
          </w:tbl>
          <w:p w:rsidR="00EF7958" w:rsidRPr="00EF7958" w:rsidRDefault="00EF7958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</w:tc>
      </w:tr>
      <w:tr w:rsidR="00EF7958" w:rsidRPr="00EF7958" w:rsidTr="00EF7958">
        <w:trPr>
          <w:trHeight w:hRule="exact" w:val="80"/>
        </w:trPr>
        <w:tc>
          <w:tcPr>
            <w:tcW w:w="10173" w:type="dxa"/>
            <w:vAlign w:val="center"/>
          </w:tcPr>
          <w:p w:rsidR="00EF7958" w:rsidRPr="00EF7958" w:rsidRDefault="00EF7958" w:rsidP="00EF7958">
            <w:pPr>
              <w:keepNext/>
              <w:suppressAutoHyphens/>
              <w:autoSpaceDN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i/>
                <w:kern w:val="3"/>
                <w:sz w:val="16"/>
                <w:szCs w:val="16"/>
                <w:lang w:eastAsia="ru-RU"/>
              </w:rPr>
            </w:pPr>
          </w:p>
        </w:tc>
      </w:tr>
    </w:tbl>
    <w:p w:rsidR="00EF7958" w:rsidRDefault="00EF7958" w:rsidP="00EF7958">
      <w:pPr>
        <w:keepNext/>
        <w:widowControl w:val="0"/>
        <w:suppressAutoHyphens/>
        <w:autoSpaceDN w:val="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 xml:space="preserve">О внесении изменений в муниципальную программу Мокшанского района «Социальная поддержка граждан </w:t>
      </w:r>
    </w:p>
    <w:p w:rsidR="00EF7958" w:rsidRDefault="00EF7958" w:rsidP="00EF7958">
      <w:pPr>
        <w:keepNext/>
        <w:widowControl w:val="0"/>
        <w:suppressAutoHyphens/>
        <w:autoSpaceDN w:val="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 xml:space="preserve">в </w:t>
      </w:r>
      <w:proofErr w:type="spellStart"/>
      <w:r w:rsidRPr="00EF7958"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>Мокшанском</w:t>
      </w:r>
      <w:proofErr w:type="spellEnd"/>
      <w:r w:rsidRPr="00EF7958"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 xml:space="preserve"> районе Пензенской области на 2014-2027 годы», </w:t>
      </w:r>
      <w:proofErr w:type="gramStart"/>
      <w:r w:rsidRPr="00EF7958"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>утвержденную</w:t>
      </w:r>
      <w:proofErr w:type="gramEnd"/>
      <w:r w:rsidRPr="00EF7958"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 xml:space="preserve"> постановлением администрации</w:t>
      </w:r>
    </w:p>
    <w:p w:rsidR="00EF7958" w:rsidRDefault="00EF7958" w:rsidP="00EF7958">
      <w:pPr>
        <w:keepNext/>
        <w:widowControl w:val="0"/>
        <w:suppressAutoHyphens/>
        <w:autoSpaceDN w:val="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 xml:space="preserve"> Мокшанского района Пензенской области </w:t>
      </w:r>
      <w:r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 xml:space="preserve"> </w:t>
      </w:r>
      <w:r w:rsidRPr="00EF7958"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>от 24.12.2013 № 1565</w:t>
      </w:r>
    </w:p>
    <w:p w:rsidR="00EF7958" w:rsidRPr="00ED6862" w:rsidRDefault="00EF7958" w:rsidP="00EF7958">
      <w:pPr>
        <w:keepNext/>
        <w:widowControl w:val="0"/>
        <w:suppressAutoHyphens/>
        <w:autoSpaceDN w:val="0"/>
        <w:jc w:val="center"/>
        <w:textAlignment w:val="baseline"/>
        <w:outlineLvl w:val="1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EF7958" w:rsidRPr="00EF7958" w:rsidRDefault="00EF7958" w:rsidP="00EF795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со статьей 179 Бюджетного кодекса РФ,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от 20.08.2013 № 1019 (с изменениями), рассмотрев дополнительные и обосновывающие материалы, </w:t>
      </w:r>
    </w:p>
    <w:p w:rsidR="00EF7958" w:rsidRPr="00EF7958" w:rsidRDefault="00EF7958" w:rsidP="00EF7958">
      <w:pPr>
        <w:widowControl w:val="0"/>
        <w:spacing w:after="120"/>
        <w:ind w:left="283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EF7958" w:rsidRPr="00EF7958" w:rsidRDefault="00EF7958" w:rsidP="00EF7958">
      <w:pPr>
        <w:widowControl w:val="0"/>
        <w:autoSpaceDE w:val="0"/>
        <w:autoSpaceDN w:val="0"/>
        <w:adjustRightInd w:val="0"/>
        <w:ind w:firstLine="567"/>
        <w:rPr>
          <w:rFonts w:ascii="Times New Roman" w:eastAsia="Lucida Sans Unicode" w:hAnsi="Times New Roman" w:cs="Times New Roman"/>
          <w:bCs/>
          <w:sz w:val="16"/>
          <w:szCs w:val="16"/>
          <w:lang w:eastAsia="ko-KR"/>
        </w:rPr>
      </w:pPr>
      <w:r w:rsidRPr="00EF7958">
        <w:rPr>
          <w:rFonts w:ascii="Times New Roman" w:eastAsia="Lucida Sans Unicode" w:hAnsi="Times New Roman" w:cs="Times New Roman"/>
          <w:bCs/>
          <w:sz w:val="16"/>
          <w:szCs w:val="16"/>
          <w:lang w:eastAsia="ko-KR"/>
        </w:rPr>
        <w:t xml:space="preserve">1.Внести следующие изменения в муниципальную программу Мокшанского района </w:t>
      </w:r>
      <w:r w:rsidRPr="00EF7958">
        <w:rPr>
          <w:rFonts w:ascii="Times New Roman" w:eastAsia="Lucida Sans Unicode" w:hAnsi="Times New Roman" w:cs="Times New Roman"/>
          <w:sz w:val="16"/>
          <w:szCs w:val="16"/>
          <w:lang w:eastAsia="ko-KR"/>
        </w:rPr>
        <w:t>«</w:t>
      </w:r>
      <w:r w:rsidRPr="00EF7958">
        <w:rPr>
          <w:rFonts w:ascii="Times New Roman" w:eastAsia="Lucida Sans Unicode" w:hAnsi="Times New Roman" w:cs="Times New Roman"/>
          <w:bCs/>
          <w:sz w:val="16"/>
          <w:szCs w:val="16"/>
          <w:lang w:eastAsia="ko-KR"/>
        </w:rPr>
        <w:t xml:space="preserve">Социальная поддержка граждан в </w:t>
      </w:r>
      <w:proofErr w:type="spellStart"/>
      <w:r w:rsidRPr="00EF7958">
        <w:rPr>
          <w:rFonts w:ascii="Times New Roman" w:eastAsia="Lucida Sans Unicode" w:hAnsi="Times New Roman" w:cs="Times New Roman"/>
          <w:bCs/>
          <w:sz w:val="16"/>
          <w:szCs w:val="16"/>
          <w:lang w:eastAsia="ko-KR"/>
        </w:rPr>
        <w:t>Мокшанском</w:t>
      </w:r>
      <w:proofErr w:type="spellEnd"/>
      <w:r w:rsidRPr="00EF7958">
        <w:rPr>
          <w:rFonts w:ascii="Times New Roman" w:eastAsia="Lucida Sans Unicode" w:hAnsi="Times New Roman" w:cs="Times New Roman"/>
          <w:bCs/>
          <w:sz w:val="16"/>
          <w:szCs w:val="16"/>
          <w:lang w:eastAsia="ko-KR"/>
        </w:rPr>
        <w:t xml:space="preserve"> районе Пензенской области на 2014-2027 годы</w:t>
      </w:r>
      <w:r w:rsidRPr="00EF7958">
        <w:rPr>
          <w:rFonts w:ascii="Times New Roman" w:eastAsia="Lucida Sans Unicode" w:hAnsi="Times New Roman" w:cs="Times New Roman"/>
          <w:b/>
          <w:bCs/>
          <w:sz w:val="16"/>
          <w:szCs w:val="16"/>
          <w:lang w:eastAsia="ko-KR"/>
        </w:rPr>
        <w:t>»</w:t>
      </w:r>
      <w:r w:rsidRPr="00EF7958">
        <w:rPr>
          <w:rFonts w:ascii="Times New Roman" w:eastAsia="Lucida Sans Unicode" w:hAnsi="Times New Roman" w:cs="Times New Roman"/>
          <w:bCs/>
          <w:color w:val="000000"/>
          <w:sz w:val="16"/>
          <w:szCs w:val="16"/>
          <w:lang w:eastAsia="ko-KR"/>
        </w:rPr>
        <w:t xml:space="preserve">, утвержденную постановлением администрации Мокшанского района </w:t>
      </w:r>
      <w:r w:rsidRPr="00EF7958">
        <w:rPr>
          <w:rFonts w:ascii="Times New Roman" w:eastAsia="Lucida Sans Unicode" w:hAnsi="Times New Roman" w:cs="Times New Roman"/>
          <w:bCs/>
          <w:sz w:val="16"/>
          <w:szCs w:val="16"/>
          <w:lang w:eastAsia="ko-KR"/>
        </w:rPr>
        <w:t xml:space="preserve">Пензенской области </w:t>
      </w:r>
      <w:r w:rsidRPr="00EF7958">
        <w:rPr>
          <w:rFonts w:ascii="Times New Roman" w:eastAsia="Lucida Sans Unicode" w:hAnsi="Times New Roman" w:cs="Times New Roman"/>
          <w:bCs/>
          <w:color w:val="000000"/>
          <w:sz w:val="16"/>
          <w:szCs w:val="16"/>
          <w:lang w:eastAsia="ko-KR"/>
        </w:rPr>
        <w:t>от 24.12.</w:t>
      </w:r>
      <w:r w:rsidRPr="00EF7958">
        <w:rPr>
          <w:rFonts w:ascii="Times New Roman" w:eastAsia="Lucida Sans Unicode" w:hAnsi="Times New Roman" w:cs="Times New Roman"/>
          <w:bCs/>
          <w:sz w:val="16"/>
          <w:szCs w:val="16"/>
          <w:lang w:eastAsia="ko-KR"/>
        </w:rPr>
        <w:t xml:space="preserve">2013 </w:t>
      </w:r>
      <w:r w:rsidRPr="00EF7958">
        <w:rPr>
          <w:rFonts w:ascii="Times New Roman" w:eastAsia="Lucida Sans Unicode" w:hAnsi="Times New Roman" w:cs="Times New Roman"/>
          <w:bCs/>
          <w:color w:val="000000"/>
          <w:sz w:val="16"/>
          <w:szCs w:val="16"/>
          <w:lang w:eastAsia="ko-KR"/>
        </w:rPr>
        <w:t xml:space="preserve">№ </w:t>
      </w:r>
      <w:r w:rsidRPr="00EF7958">
        <w:rPr>
          <w:rFonts w:ascii="Times New Roman" w:eastAsia="Lucida Sans Unicode" w:hAnsi="Times New Roman" w:cs="Times New Roman"/>
          <w:bCs/>
          <w:sz w:val="16"/>
          <w:szCs w:val="16"/>
          <w:lang w:eastAsia="ko-KR"/>
        </w:rPr>
        <w:t>1565:</w:t>
      </w:r>
    </w:p>
    <w:p w:rsidR="00EF7958" w:rsidRPr="00EF7958" w:rsidRDefault="00EF7958" w:rsidP="00EF7958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EF7958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 xml:space="preserve">1.1.в Паспорте муниципальной программы Мокшанского района «Социальная поддержка граждан в </w:t>
      </w:r>
      <w:proofErr w:type="spellStart"/>
      <w:r w:rsidRPr="00EF7958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Мокшанском</w:t>
      </w:r>
      <w:proofErr w:type="spellEnd"/>
      <w:r w:rsidRPr="00EF7958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 xml:space="preserve"> районе Пензенской области на 2014-2027 годы» строку «Объемы бюджетных ассигнований муниципальной программы» изложить в следующей редакции:</w:t>
      </w:r>
    </w:p>
    <w:p w:rsidR="00EF7958" w:rsidRPr="00EF7958" w:rsidRDefault="00EF7958" w:rsidP="00EF7958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EF7958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EF7958" w:rsidRPr="00EF7958" w:rsidTr="00EF7958">
        <w:trPr>
          <w:trHeight w:val="1126"/>
        </w:trPr>
        <w:tc>
          <w:tcPr>
            <w:tcW w:w="3936" w:type="dxa"/>
            <w:shd w:val="clear" w:color="auto" w:fill="auto"/>
          </w:tcPr>
          <w:p w:rsidR="00EF7958" w:rsidRPr="00EF7958" w:rsidRDefault="00EF7958" w:rsidP="00EF795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ko-KR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5953" w:type="dxa"/>
            <w:shd w:val="clear" w:color="auto" w:fill="auto"/>
          </w:tcPr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Общий объём финансирования программы составит </w:t>
            </w:r>
            <w:r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 </w:t>
            </w:r>
            <w:r w:rsidRPr="00EF79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16"/>
                <w:szCs w:val="16"/>
                <w:lang w:eastAsia="ru-RU"/>
              </w:rPr>
              <w:t xml:space="preserve"> </w:t>
            </w:r>
            <w:r w:rsidRPr="00EF7958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ru-RU"/>
              </w:rPr>
              <w:t>1912864,1</w:t>
            </w: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 тыс. рублей в том числе: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2014 год – 81371,9 тыс. рублей;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2015 год – 80443,8 тыс. рублей;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2016 год – 95709,1тыс. рублей;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 xml:space="preserve">2017 год -  96389,5 тыс. рублей; 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2018 год – 106947,4тыс. рублей;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2019 год – 108714,0 тыс. рублей;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2020 год – 156373,7 тыс. рублей;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2021 год – 187221,2 тыс. рублей;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2022 год – 197680,1 тыс. рублей;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2023 год – 166501,9 тыс. рублей;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2024 год – 152664,3 тыс. рублей;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2025 год – 139847,3 тыс. рублей;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2026 год – 169496,5 тыс. рублей;</w:t>
            </w:r>
          </w:p>
          <w:p w:rsidR="00EF7958" w:rsidRPr="00EF7958" w:rsidRDefault="00EF7958" w:rsidP="00EF7958">
            <w:pPr>
              <w:autoSpaceDE w:val="0"/>
              <w:autoSpaceDN w:val="0"/>
              <w:adjustRightInd w:val="0"/>
              <w:ind w:firstLine="317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ko-KR"/>
              </w:rPr>
            </w:pPr>
            <w:r w:rsidRPr="00EF7958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2027 год-   173503,4 тыс. рублей.</w:t>
            </w:r>
          </w:p>
        </w:tc>
      </w:tr>
    </w:tbl>
    <w:p w:rsidR="00EF7958" w:rsidRPr="00EF7958" w:rsidRDefault="00EF7958" w:rsidP="00EF7958">
      <w:pPr>
        <w:widowControl w:val="0"/>
        <w:shd w:val="clear" w:color="auto" w:fill="FFFFFF"/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»;</w:t>
      </w:r>
    </w:p>
    <w:p w:rsidR="00EF7958" w:rsidRPr="00EF7958" w:rsidRDefault="00EF7958" w:rsidP="00EF7958">
      <w:pPr>
        <w:widowControl w:val="0"/>
        <w:shd w:val="clear" w:color="auto" w:fill="FFFFFF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       </w:t>
      </w:r>
      <w:r w:rsidRPr="00EF7958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  </w:t>
      </w:r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1.2.в Паспорте подпрограммы № 3 Муниципальной программы Мокшанского района «Социальная поддержка граждан в </w:t>
      </w:r>
      <w:proofErr w:type="spellStart"/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 на 2014-2027 годы» объёмы финансирования подпрограммы изложить в следующей редакции:</w:t>
      </w:r>
    </w:p>
    <w:p w:rsidR="00EF7958" w:rsidRPr="00EF7958" w:rsidRDefault="00EF7958" w:rsidP="00EF7958">
      <w:pPr>
        <w:tabs>
          <w:tab w:val="left" w:pos="289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EF7958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 xml:space="preserve"> «</w:t>
      </w:r>
    </w:p>
    <w:tbl>
      <w:tblPr>
        <w:tblW w:w="1018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3"/>
        <w:gridCol w:w="7076"/>
      </w:tblGrid>
      <w:tr w:rsidR="00EF7958" w:rsidRPr="00EF7958" w:rsidTr="00EF7958">
        <w:trPr>
          <w:cantSplit/>
          <w:jc w:val="center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Общий объем финансирования подпрограммы в 2014 – 2027 годах составляет –</w:t>
            </w:r>
            <w:r w:rsidRPr="00EF7958">
              <w:rPr>
                <w:rFonts w:ascii="Times New Roman" w:eastAsia="Times New Roman" w:hAnsi="Times New Roman" w:cs="Times New Roman"/>
                <w:b/>
                <w:bCs/>
                <w:kern w:val="3"/>
                <w:sz w:val="16"/>
                <w:szCs w:val="16"/>
                <w:lang w:eastAsia="ru-RU"/>
              </w:rPr>
              <w:t xml:space="preserve"> 83359,8</w:t>
            </w:r>
            <w:r w:rsidRPr="00EF7958">
              <w:rPr>
                <w:rFonts w:ascii="Times New Roman" w:eastAsia="Times New Roman" w:hAnsi="Times New Roman" w:cs="Times New Roman"/>
                <w:bCs/>
                <w:kern w:val="3"/>
                <w:sz w:val="16"/>
                <w:szCs w:val="16"/>
                <w:lang w:eastAsia="ru-RU"/>
              </w:rPr>
              <w:t xml:space="preserve"> </w:t>
            </w: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тыс. рублей, </w:t>
            </w:r>
            <w:r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 </w:t>
            </w: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в том числе: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left="713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2014 год – 167,0 тыс. рублей;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left="713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2015 год – 35,0 тыс. рублей;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left="713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2016 год – 0 тыс. рублей.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left="713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2017 год – 14,9 тыс. рублей 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left="713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2018 год – 10,4 тыс. рублей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left="713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2019 год – 13,8 тыс. рублей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ind w:left="713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2020 год – 14,9 тыс. рублей</w:t>
            </w:r>
          </w:p>
          <w:p w:rsidR="00EF7958" w:rsidRPr="00EF7958" w:rsidRDefault="00EF7958" w:rsidP="00EF7958">
            <w:pPr>
              <w:widowControl w:val="0"/>
              <w:suppressAutoHyphens/>
              <w:autoSpaceDN w:val="0"/>
              <w:ind w:left="713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2021 году – 14,9 тыс. рублей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tabs>
                <w:tab w:val="center" w:pos="2816"/>
              </w:tabs>
              <w:suppressAutoHyphens/>
              <w:autoSpaceDN w:val="0"/>
              <w:ind w:left="713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2022 году –12916,4 тыс. рублей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tabs>
                <w:tab w:val="center" w:pos="2816"/>
              </w:tabs>
              <w:suppressAutoHyphens/>
              <w:autoSpaceDN w:val="0"/>
              <w:ind w:left="713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2023 году – 11852,5 тыс. рублей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tabs>
                <w:tab w:val="center" w:pos="2816"/>
              </w:tabs>
              <w:suppressAutoHyphens/>
              <w:autoSpaceDN w:val="0"/>
              <w:ind w:left="713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2024 году – 12967,1  тыс. рублей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tabs>
                <w:tab w:val="center" w:pos="2816"/>
              </w:tabs>
              <w:suppressAutoHyphens/>
              <w:autoSpaceDN w:val="0"/>
              <w:ind w:left="713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2025 году-   14857,4  тыс. рублей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tabs>
                <w:tab w:val="center" w:pos="2816"/>
              </w:tabs>
              <w:suppressAutoHyphens/>
              <w:autoSpaceDN w:val="0"/>
              <w:ind w:left="713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2026 году-   15193,1  тыс. рублей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tabs>
                <w:tab w:val="center" w:pos="2816"/>
              </w:tabs>
              <w:suppressAutoHyphens/>
              <w:autoSpaceDN w:val="0"/>
              <w:ind w:left="713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2027 году-   15302,4  тыс. рублей</w:t>
            </w:r>
          </w:p>
        </w:tc>
      </w:tr>
    </w:tbl>
    <w:p w:rsidR="00EF7958" w:rsidRPr="00EF7958" w:rsidRDefault="00EF7958" w:rsidP="00EF7958">
      <w:pPr>
        <w:widowControl w:val="0"/>
        <w:shd w:val="clear" w:color="auto" w:fill="FFFFFF"/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»;</w:t>
      </w:r>
    </w:p>
    <w:p w:rsidR="00EF7958" w:rsidRPr="00EF7958" w:rsidRDefault="00EF7958" w:rsidP="00EF7958">
      <w:pPr>
        <w:widowControl w:val="0"/>
        <w:shd w:val="clear" w:color="auto" w:fill="FFFFFF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1.3.в Паспорте подпрограммы № 4 Муниципальной программы Мокшанского района «Социальная поддержка граждан в </w:t>
      </w:r>
      <w:proofErr w:type="spellStart"/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 на 2014-2027 годы» объёмы финансирования подпрограммы изложить в следующей редакции:</w:t>
      </w:r>
    </w:p>
    <w:p w:rsidR="00EF7958" w:rsidRPr="00EF7958" w:rsidRDefault="00EF7958" w:rsidP="00EF7958">
      <w:pPr>
        <w:tabs>
          <w:tab w:val="left" w:pos="289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EF7958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 xml:space="preserve"> «</w:t>
      </w:r>
    </w:p>
    <w:tbl>
      <w:tblPr>
        <w:tblStyle w:val="ab"/>
        <w:tblW w:w="10031" w:type="dxa"/>
        <w:tblLook w:val="04A0" w:firstRow="1" w:lastRow="0" w:firstColumn="1" w:lastColumn="0" w:noHBand="0" w:noVBand="1"/>
      </w:tblPr>
      <w:tblGrid>
        <w:gridCol w:w="2943"/>
        <w:gridCol w:w="7088"/>
      </w:tblGrid>
      <w:tr w:rsidR="00EF7958" w:rsidTr="00EF7958">
        <w:tc>
          <w:tcPr>
            <w:tcW w:w="2943" w:type="dxa"/>
          </w:tcPr>
          <w:p w:rsidR="00EF7958" w:rsidRDefault="00EF7958" w:rsidP="00EF7958">
            <w:pPr>
              <w:tabs>
                <w:tab w:val="left" w:pos="2893"/>
              </w:tabs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eastAsia="ko-KR"/>
              </w:rPr>
            </w:pPr>
            <w:r w:rsidRPr="00EF7958">
              <w:rPr>
                <w:kern w:val="3"/>
                <w:sz w:val="16"/>
                <w:szCs w:val="16"/>
              </w:rPr>
              <w:t>Объемы бюджетных ассигнований подпрограммы</w:t>
            </w:r>
          </w:p>
        </w:tc>
        <w:tc>
          <w:tcPr>
            <w:tcW w:w="7088" w:type="dxa"/>
          </w:tcPr>
          <w:p w:rsidR="00EF7958" w:rsidRPr="00EF7958" w:rsidRDefault="00EF7958" w:rsidP="00EF7958">
            <w:pPr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kern w:val="3"/>
                <w:sz w:val="16"/>
                <w:szCs w:val="16"/>
              </w:rPr>
            </w:pPr>
            <w:r w:rsidRPr="00EF7958">
              <w:rPr>
                <w:kern w:val="3"/>
                <w:sz w:val="16"/>
                <w:szCs w:val="16"/>
              </w:rPr>
              <w:t xml:space="preserve">Общий объем финансирования подпрограммы в 2014 – 2027 годах составляет – </w:t>
            </w:r>
            <w:r w:rsidRPr="00EF7958">
              <w:rPr>
                <w:b/>
                <w:kern w:val="3"/>
                <w:sz w:val="16"/>
                <w:szCs w:val="16"/>
              </w:rPr>
              <w:t>1567454,7</w:t>
            </w:r>
            <w:r w:rsidRPr="00EF7958">
              <w:rPr>
                <w:kern w:val="3"/>
                <w:sz w:val="16"/>
                <w:szCs w:val="16"/>
              </w:rPr>
              <w:t xml:space="preserve"> тыс. рублей, в том числе:</w:t>
            </w:r>
          </w:p>
          <w:p w:rsidR="00EF7958" w:rsidRPr="00EF7958" w:rsidRDefault="00EF7958" w:rsidP="00EF7958">
            <w:pPr>
              <w:shd w:val="clear" w:color="auto" w:fill="FFFFFF"/>
              <w:suppressAutoHyphens/>
              <w:autoSpaceDN w:val="0"/>
              <w:snapToGrid w:val="0"/>
              <w:ind w:left="743"/>
              <w:textAlignment w:val="baseline"/>
              <w:rPr>
                <w:kern w:val="3"/>
                <w:sz w:val="16"/>
                <w:szCs w:val="16"/>
              </w:rPr>
            </w:pPr>
            <w:r w:rsidRPr="00EF7958">
              <w:rPr>
                <w:kern w:val="3"/>
                <w:sz w:val="16"/>
                <w:szCs w:val="16"/>
              </w:rPr>
              <w:t>- в 2014 году – 68 888,5 тыс. рублей</w:t>
            </w:r>
          </w:p>
          <w:p w:rsidR="00EF7958" w:rsidRPr="00EF7958" w:rsidRDefault="00EF7958" w:rsidP="00EF7958">
            <w:pPr>
              <w:shd w:val="clear" w:color="auto" w:fill="FFFFFF"/>
              <w:suppressAutoHyphens/>
              <w:autoSpaceDN w:val="0"/>
              <w:snapToGrid w:val="0"/>
              <w:ind w:left="743"/>
              <w:textAlignment w:val="baseline"/>
              <w:rPr>
                <w:kern w:val="3"/>
                <w:sz w:val="16"/>
                <w:szCs w:val="16"/>
              </w:rPr>
            </w:pPr>
            <w:r w:rsidRPr="00EF7958">
              <w:rPr>
                <w:kern w:val="3"/>
                <w:sz w:val="16"/>
                <w:szCs w:val="16"/>
              </w:rPr>
              <w:t>- в 2015 году – 69780,1 тыс. рублей</w:t>
            </w:r>
          </w:p>
          <w:p w:rsidR="00EF7958" w:rsidRPr="00EF7958" w:rsidRDefault="00EF7958" w:rsidP="00EF7958">
            <w:pPr>
              <w:shd w:val="clear" w:color="auto" w:fill="FFFFFF"/>
              <w:suppressAutoHyphens/>
              <w:autoSpaceDN w:val="0"/>
              <w:snapToGrid w:val="0"/>
              <w:ind w:left="743"/>
              <w:textAlignment w:val="baseline"/>
              <w:rPr>
                <w:kern w:val="3"/>
                <w:sz w:val="16"/>
                <w:szCs w:val="16"/>
              </w:rPr>
            </w:pPr>
            <w:r w:rsidRPr="00EF7958">
              <w:rPr>
                <w:kern w:val="3"/>
                <w:sz w:val="16"/>
                <w:szCs w:val="16"/>
              </w:rPr>
              <w:t>- в 2016 году – 77349,2 тыс. рублей</w:t>
            </w:r>
          </w:p>
          <w:p w:rsidR="00EF7958" w:rsidRPr="00EF7958" w:rsidRDefault="00EF7958" w:rsidP="00EF7958">
            <w:pPr>
              <w:shd w:val="clear" w:color="auto" w:fill="FFFFFF"/>
              <w:suppressAutoHyphens/>
              <w:autoSpaceDN w:val="0"/>
              <w:snapToGrid w:val="0"/>
              <w:ind w:left="743"/>
              <w:textAlignment w:val="baseline"/>
              <w:rPr>
                <w:kern w:val="3"/>
                <w:sz w:val="16"/>
                <w:szCs w:val="16"/>
              </w:rPr>
            </w:pPr>
            <w:r w:rsidRPr="00EF7958">
              <w:rPr>
                <w:kern w:val="3"/>
                <w:sz w:val="16"/>
                <w:szCs w:val="16"/>
              </w:rPr>
              <w:t>- в 2017году -    78257,6 тыс. рублей</w:t>
            </w:r>
          </w:p>
          <w:p w:rsidR="00EF7958" w:rsidRPr="00EF7958" w:rsidRDefault="00EF7958" w:rsidP="00EF7958">
            <w:pPr>
              <w:shd w:val="clear" w:color="auto" w:fill="FFFFFF"/>
              <w:suppressAutoHyphens/>
              <w:autoSpaceDN w:val="0"/>
              <w:snapToGrid w:val="0"/>
              <w:ind w:left="743"/>
              <w:textAlignment w:val="baseline"/>
              <w:rPr>
                <w:kern w:val="3"/>
                <w:sz w:val="16"/>
                <w:szCs w:val="16"/>
              </w:rPr>
            </w:pPr>
            <w:r w:rsidRPr="00EF7958">
              <w:rPr>
                <w:kern w:val="3"/>
                <w:sz w:val="16"/>
                <w:szCs w:val="16"/>
              </w:rPr>
              <w:t>- в 2018 году – 93296,4 тыс. рублей</w:t>
            </w:r>
          </w:p>
          <w:p w:rsidR="00EF7958" w:rsidRPr="00EF7958" w:rsidRDefault="00EF7958" w:rsidP="00EF7958">
            <w:pPr>
              <w:shd w:val="clear" w:color="auto" w:fill="FFFFFF"/>
              <w:suppressAutoHyphens/>
              <w:autoSpaceDN w:val="0"/>
              <w:snapToGrid w:val="0"/>
              <w:ind w:left="743"/>
              <w:textAlignment w:val="baseline"/>
              <w:rPr>
                <w:kern w:val="3"/>
                <w:sz w:val="16"/>
                <w:szCs w:val="16"/>
              </w:rPr>
            </w:pPr>
            <w:r w:rsidRPr="00EF7958">
              <w:rPr>
                <w:kern w:val="3"/>
                <w:sz w:val="16"/>
                <w:szCs w:val="16"/>
              </w:rPr>
              <w:t xml:space="preserve">- в 2019 году – 97730,3 тыс. рублей </w:t>
            </w:r>
          </w:p>
          <w:p w:rsidR="00EF7958" w:rsidRPr="00EF7958" w:rsidRDefault="00EF7958" w:rsidP="00EF7958">
            <w:pPr>
              <w:shd w:val="clear" w:color="auto" w:fill="FFFFFF"/>
              <w:suppressAutoHyphens/>
              <w:autoSpaceDN w:val="0"/>
              <w:snapToGrid w:val="0"/>
              <w:ind w:left="743"/>
              <w:textAlignment w:val="baseline"/>
              <w:rPr>
                <w:kern w:val="3"/>
                <w:sz w:val="16"/>
                <w:szCs w:val="16"/>
              </w:rPr>
            </w:pPr>
            <w:r w:rsidRPr="00EF7958">
              <w:rPr>
                <w:kern w:val="3"/>
                <w:sz w:val="16"/>
                <w:szCs w:val="16"/>
              </w:rPr>
              <w:t xml:space="preserve">- в 2020 году – 141570,8 тыс. рублей </w:t>
            </w:r>
          </w:p>
          <w:p w:rsidR="00EF7958" w:rsidRPr="00EF7958" w:rsidRDefault="00EF7958" w:rsidP="00EF7958">
            <w:pPr>
              <w:shd w:val="clear" w:color="auto" w:fill="FFFFFF"/>
              <w:suppressAutoHyphens/>
              <w:autoSpaceDN w:val="0"/>
              <w:snapToGrid w:val="0"/>
              <w:ind w:left="743"/>
              <w:textAlignment w:val="baseline"/>
              <w:rPr>
                <w:kern w:val="3"/>
                <w:sz w:val="16"/>
                <w:szCs w:val="16"/>
              </w:rPr>
            </w:pPr>
            <w:r w:rsidRPr="00EF7958">
              <w:rPr>
                <w:kern w:val="3"/>
                <w:sz w:val="16"/>
                <w:szCs w:val="16"/>
              </w:rPr>
              <w:t>- в 2021 году – 169634,0 тыс. рублей</w:t>
            </w:r>
          </w:p>
          <w:p w:rsidR="00EF7958" w:rsidRPr="00EF7958" w:rsidRDefault="00EF7958" w:rsidP="00EF7958">
            <w:pPr>
              <w:suppressAutoHyphens/>
              <w:autoSpaceDN w:val="0"/>
              <w:ind w:left="743"/>
              <w:textAlignment w:val="baseline"/>
              <w:rPr>
                <w:kern w:val="3"/>
                <w:sz w:val="16"/>
                <w:szCs w:val="16"/>
              </w:rPr>
            </w:pPr>
            <w:r w:rsidRPr="00EF7958">
              <w:rPr>
                <w:kern w:val="3"/>
                <w:sz w:val="16"/>
                <w:szCs w:val="16"/>
              </w:rPr>
              <w:t>- в 2022 году – 165721,8 тыс. рублей</w:t>
            </w:r>
          </w:p>
          <w:p w:rsidR="00EF7958" w:rsidRPr="00EF7958" w:rsidRDefault="00EF7958" w:rsidP="00EF7958">
            <w:pPr>
              <w:suppressAutoHyphens/>
              <w:autoSpaceDN w:val="0"/>
              <w:ind w:left="743"/>
              <w:textAlignment w:val="baseline"/>
              <w:rPr>
                <w:kern w:val="3"/>
                <w:sz w:val="16"/>
                <w:szCs w:val="16"/>
              </w:rPr>
            </w:pPr>
            <w:r w:rsidRPr="00EF7958">
              <w:rPr>
                <w:kern w:val="3"/>
                <w:sz w:val="16"/>
                <w:szCs w:val="16"/>
              </w:rPr>
              <w:t>- в 2023 году – 116582,8 тыс. рублей</w:t>
            </w:r>
          </w:p>
          <w:p w:rsidR="00EF7958" w:rsidRPr="00EF7958" w:rsidRDefault="00EF7958" w:rsidP="00EF7958">
            <w:pPr>
              <w:suppressAutoHyphens/>
              <w:autoSpaceDN w:val="0"/>
              <w:ind w:left="743"/>
              <w:textAlignment w:val="baseline"/>
              <w:rPr>
                <w:kern w:val="3"/>
                <w:sz w:val="16"/>
                <w:szCs w:val="16"/>
              </w:rPr>
            </w:pPr>
            <w:r w:rsidRPr="00EF7958">
              <w:rPr>
                <w:kern w:val="3"/>
                <w:sz w:val="16"/>
                <w:szCs w:val="16"/>
              </w:rPr>
              <w:t>- в 2024 году – 108425,8  тыс. рублей</w:t>
            </w:r>
          </w:p>
          <w:p w:rsidR="00EF7958" w:rsidRPr="00EF7958" w:rsidRDefault="00EF7958" w:rsidP="00EF7958">
            <w:pPr>
              <w:suppressAutoHyphens/>
              <w:autoSpaceDN w:val="0"/>
              <w:ind w:left="743"/>
              <w:textAlignment w:val="baseline"/>
              <w:rPr>
                <w:kern w:val="3"/>
                <w:sz w:val="16"/>
                <w:szCs w:val="16"/>
              </w:rPr>
            </w:pPr>
            <w:r w:rsidRPr="00EF7958">
              <w:rPr>
                <w:kern w:val="3"/>
                <w:sz w:val="16"/>
                <w:szCs w:val="16"/>
              </w:rPr>
              <w:t>- в 2025 году-   107159,9  тыс. рублей</w:t>
            </w:r>
          </w:p>
          <w:p w:rsidR="00EF7958" w:rsidRPr="00EF7958" w:rsidRDefault="00EF7958" w:rsidP="00EF7958">
            <w:pPr>
              <w:suppressAutoHyphens/>
              <w:autoSpaceDN w:val="0"/>
              <w:ind w:left="743"/>
              <w:textAlignment w:val="baseline"/>
              <w:rPr>
                <w:kern w:val="3"/>
                <w:sz w:val="16"/>
                <w:szCs w:val="16"/>
              </w:rPr>
            </w:pPr>
            <w:r w:rsidRPr="00EF7958">
              <w:rPr>
                <w:kern w:val="3"/>
                <w:sz w:val="16"/>
                <w:szCs w:val="16"/>
              </w:rPr>
              <w:t>- в 2026 году-   134352,2  тыс. рублей</w:t>
            </w:r>
          </w:p>
          <w:p w:rsidR="00EF7958" w:rsidRDefault="00EF7958" w:rsidP="00EF7958">
            <w:pPr>
              <w:tabs>
                <w:tab w:val="left" w:pos="2893"/>
              </w:tabs>
              <w:autoSpaceDE w:val="0"/>
              <w:autoSpaceDN w:val="0"/>
              <w:adjustRightInd w:val="0"/>
              <w:ind w:left="743"/>
              <w:rPr>
                <w:b/>
                <w:bCs/>
                <w:sz w:val="16"/>
                <w:szCs w:val="16"/>
                <w:lang w:eastAsia="ko-KR"/>
              </w:rPr>
            </w:pPr>
            <w:r w:rsidRPr="00EF7958">
              <w:rPr>
                <w:rFonts w:eastAsia="Lucida Sans Unicode"/>
                <w:kern w:val="3"/>
                <w:sz w:val="16"/>
                <w:szCs w:val="16"/>
              </w:rPr>
              <w:t>- в 2027 году-   138705,3  тыс. рублей</w:t>
            </w:r>
          </w:p>
        </w:tc>
      </w:tr>
    </w:tbl>
    <w:p w:rsidR="00EF7958" w:rsidRPr="00EF7958" w:rsidRDefault="00EF7958" w:rsidP="00EF7958">
      <w:pPr>
        <w:widowControl w:val="0"/>
        <w:shd w:val="clear" w:color="auto" w:fill="FFFFFF"/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lastRenderedPageBreak/>
        <w:t>»;</w:t>
      </w:r>
    </w:p>
    <w:p w:rsidR="00EF7958" w:rsidRPr="00EF7958" w:rsidRDefault="00EF7958" w:rsidP="00EF7958">
      <w:pPr>
        <w:widowControl w:val="0"/>
        <w:shd w:val="clear" w:color="auto" w:fill="FFFFFF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           1.4.в Паспорте подпрограммы № 5 Муниципальной программы Мокшанского района «Социальная поддержка граждан в </w:t>
      </w:r>
      <w:proofErr w:type="spellStart"/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 на 2014-2027 годы» объёмы финансирования подпрограммы изложить в следующей редакции:</w:t>
      </w:r>
    </w:p>
    <w:p w:rsidR="00EF7958" w:rsidRPr="00EF7958" w:rsidRDefault="00EF7958" w:rsidP="00EF7958">
      <w:pPr>
        <w:tabs>
          <w:tab w:val="left" w:pos="289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EF7958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 xml:space="preserve"> «</w:t>
      </w:r>
    </w:p>
    <w:tbl>
      <w:tblPr>
        <w:tblW w:w="1018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3"/>
        <w:gridCol w:w="7076"/>
      </w:tblGrid>
      <w:tr w:rsidR="00EF7958" w:rsidRPr="00EF7958" w:rsidTr="00EF7958">
        <w:trPr>
          <w:cantSplit/>
          <w:jc w:val="center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Общий объем финансирования подпрограммы в 2014 – 2027 годах составляет – </w:t>
            </w:r>
            <w:r w:rsidRPr="00EF7958"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  <w:t>260167,5</w:t>
            </w: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 тыс. рублей, в том числе: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2014 год – 11553,4 тыс. рублей;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2015 год – 10453,8 тыс. рублей;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2016 год – 18266,7 тыс. рублей.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2017 год – 18053,0 тыс. рублей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2018 год – 13450,6 тыс. рублей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2019 год – 10912,9 тыс. рублей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2020 год – 14788,0 тыс. рублей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2021 год – 17572,3 тыс. рублей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2022 год – 19041,9 тыс. рублей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2023 год – 37958,6 тыс. рублей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2024 год – 31163,4  тыс. рублей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2025 год -  17722,0  тыс. рублей </w:t>
            </w:r>
          </w:p>
          <w:p w:rsidR="00EF7958" w:rsidRPr="00EF7958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2026 год-   19843,2  тыс. рублей</w:t>
            </w:r>
          </w:p>
          <w:p w:rsidR="00EF7958" w:rsidRPr="00EF7958" w:rsidRDefault="00EF7958" w:rsidP="00EF795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2027 год-   19387,7   тыс. рублей</w:t>
            </w:r>
          </w:p>
        </w:tc>
      </w:tr>
    </w:tbl>
    <w:p w:rsidR="00EF7958" w:rsidRPr="00EF7958" w:rsidRDefault="00EF7958" w:rsidP="00EF7958">
      <w:pPr>
        <w:widowControl w:val="0"/>
        <w:shd w:val="clear" w:color="auto" w:fill="FFFFFF"/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»;</w:t>
      </w:r>
      <w:r w:rsidRPr="00EF7958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 </w:t>
      </w:r>
    </w:p>
    <w:p w:rsidR="00EF7958" w:rsidRPr="00EF7958" w:rsidRDefault="00EF7958" w:rsidP="00EF7958">
      <w:pPr>
        <w:widowControl w:val="0"/>
        <w:shd w:val="clear" w:color="auto" w:fill="FFFFFF"/>
        <w:suppressAutoHyphens/>
        <w:autoSpaceDN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    </w:t>
      </w:r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       1.5 приложения №1.1, 4.2, 5.2 и 6.2 к муниципальной программе «Социальная поддержка граждан в </w:t>
      </w:r>
      <w:proofErr w:type="spellStart"/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 на 2014-2027 годы» изложить в новой редакции (прилагаются).</w:t>
      </w:r>
    </w:p>
    <w:p w:rsidR="00EF7958" w:rsidRPr="00EF7958" w:rsidRDefault="00EF7958" w:rsidP="00EF7958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EF7958" w:rsidRPr="00EF7958" w:rsidRDefault="00EF7958" w:rsidP="00EF7958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EF7958" w:rsidRPr="00EF7958" w:rsidRDefault="00EF7958" w:rsidP="00EF7958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4. Настоящее постановление вступает в силу на следующий день </w:t>
      </w:r>
      <w:proofErr w:type="spellStart"/>
      <w:r w:rsidRPr="00EF795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последня</w:t>
      </w:r>
      <w:proofErr w:type="spellEnd"/>
      <w:r w:rsidRPr="00EF795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его  официального опубликования.</w:t>
      </w:r>
    </w:p>
    <w:p w:rsidR="00EF7958" w:rsidRPr="00EF7958" w:rsidRDefault="00EF7958" w:rsidP="00EF7958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EF795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5.</w:t>
      </w:r>
      <w:proofErr w:type="gramStart"/>
      <w:r w:rsidRPr="00EF795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Контроль за</w:t>
      </w:r>
      <w:proofErr w:type="gramEnd"/>
      <w:r w:rsidRPr="00EF795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исполнением настоящего постановления возложить на начальника управления социальной защиты населения администрации Мокшанского района М. В. Зимину.</w:t>
      </w:r>
    </w:p>
    <w:p w:rsidR="00EF7958" w:rsidRPr="00EF7958" w:rsidRDefault="00EF7958" w:rsidP="00EF7958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</w:p>
    <w:tbl>
      <w:tblPr>
        <w:tblpPr w:leftFromText="180" w:rightFromText="180" w:vertAnchor="text" w:horzAnchor="margin" w:tblpY="147"/>
        <w:tblW w:w="9844" w:type="dxa"/>
        <w:tblLook w:val="04A0" w:firstRow="1" w:lastRow="0" w:firstColumn="1" w:lastColumn="0" w:noHBand="0" w:noVBand="1"/>
      </w:tblPr>
      <w:tblGrid>
        <w:gridCol w:w="3918"/>
        <w:gridCol w:w="2681"/>
        <w:gridCol w:w="3245"/>
      </w:tblGrid>
      <w:tr w:rsidR="00EF7958" w:rsidRPr="00EF7958" w:rsidTr="00B2658F">
        <w:trPr>
          <w:trHeight w:val="241"/>
        </w:trPr>
        <w:tc>
          <w:tcPr>
            <w:tcW w:w="3918" w:type="dxa"/>
            <w:shd w:val="clear" w:color="auto" w:fill="auto"/>
          </w:tcPr>
          <w:p w:rsidR="00EF7958" w:rsidRPr="00EF7958" w:rsidRDefault="00EF7958" w:rsidP="00EF7958">
            <w:pPr>
              <w:contextualSpacing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                                                         </w:t>
            </w:r>
          </w:p>
        </w:tc>
        <w:tc>
          <w:tcPr>
            <w:tcW w:w="2681" w:type="dxa"/>
            <w:shd w:val="clear" w:color="auto" w:fill="auto"/>
          </w:tcPr>
          <w:p w:rsidR="00EF7958" w:rsidRPr="00EF7958" w:rsidRDefault="00EF7958" w:rsidP="00EF7958">
            <w:pPr>
              <w:spacing w:after="120"/>
              <w:jc w:val="center"/>
              <w:rPr>
                <w:rFonts w:ascii="Calibri" w:eastAsia="Calibri" w:hAnsi="Calibri" w:cs="Times New Roman"/>
                <w:b/>
                <w:noProof/>
                <w:sz w:val="16"/>
                <w:szCs w:val="16"/>
                <w:lang w:eastAsia="ru-RU"/>
              </w:rPr>
            </w:pPr>
          </w:p>
          <w:p w:rsidR="00EF7958" w:rsidRPr="00EF7958" w:rsidRDefault="00EF7958" w:rsidP="00EF7958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5" w:type="dxa"/>
            <w:shd w:val="clear" w:color="auto" w:fill="auto"/>
          </w:tcPr>
          <w:p w:rsidR="00EF7958" w:rsidRPr="00EF7958" w:rsidRDefault="00EF7958" w:rsidP="00EF7958">
            <w:pPr>
              <w:spacing w:after="120"/>
              <w:ind w:left="375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F795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А. В. </w:t>
            </w:r>
            <w:proofErr w:type="spellStart"/>
            <w:r w:rsidRPr="00EF795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Решетченко</w:t>
            </w:r>
            <w:proofErr w:type="spellEnd"/>
          </w:p>
        </w:tc>
      </w:tr>
    </w:tbl>
    <w:p w:rsidR="00EF7958" w:rsidRPr="00EF7958" w:rsidRDefault="00EF7958" w:rsidP="00EF7958">
      <w:pPr>
        <w:widowControl w:val="0"/>
        <w:shd w:val="clear" w:color="auto" w:fill="FFFFFF"/>
        <w:suppressAutoHyphens/>
        <w:autoSpaceDN w:val="0"/>
        <w:ind w:firstLine="567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Приложение </w:t>
      </w:r>
    </w:p>
    <w:p w:rsidR="00EF7958" w:rsidRPr="00EF7958" w:rsidRDefault="00EF7958" w:rsidP="00EF7958">
      <w:pPr>
        <w:widowControl w:val="0"/>
        <w:shd w:val="clear" w:color="auto" w:fill="FFFFFF"/>
        <w:suppressAutoHyphens/>
        <w:autoSpaceDN w:val="0"/>
        <w:ind w:firstLine="567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к постановлению администрации Мокшанского района Пензенской области </w:t>
      </w:r>
    </w:p>
    <w:p w:rsidR="00EF7958" w:rsidRPr="00EF7958" w:rsidRDefault="00EF7958" w:rsidP="00EF7958">
      <w:pPr>
        <w:widowControl w:val="0"/>
        <w:shd w:val="clear" w:color="auto" w:fill="FFFFFF"/>
        <w:suppressAutoHyphens/>
        <w:autoSpaceDN w:val="0"/>
        <w:ind w:firstLine="567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от 27.01.2025 № 63</w:t>
      </w:r>
    </w:p>
    <w:p w:rsidR="00EF7958" w:rsidRDefault="00EF7958" w:rsidP="00EF7958">
      <w:pPr>
        <w:widowControl w:val="0"/>
        <w:shd w:val="clear" w:color="auto" w:fill="FFFFFF"/>
        <w:tabs>
          <w:tab w:val="left" w:pos="3828"/>
        </w:tabs>
        <w:suppressAutoHyphens/>
        <w:autoSpaceDN w:val="0"/>
        <w:ind w:firstLine="3969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Приложение №1.1</w:t>
      </w:r>
      <w:r w:rsid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</w:t>
      </w:r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к муниципальной программе «Социальная поддержка граждан </w:t>
      </w:r>
      <w:proofErr w:type="gramStart"/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в</w:t>
      </w:r>
      <w:proofErr w:type="gramEnd"/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</w:t>
      </w:r>
    </w:p>
    <w:p w:rsidR="00EF7958" w:rsidRPr="00EF7958" w:rsidRDefault="00EF7958" w:rsidP="00EF7958">
      <w:pPr>
        <w:widowControl w:val="0"/>
        <w:shd w:val="clear" w:color="auto" w:fill="FFFFFF"/>
        <w:tabs>
          <w:tab w:val="left" w:pos="3828"/>
        </w:tabs>
        <w:suppressAutoHyphens/>
        <w:autoSpaceDN w:val="0"/>
        <w:ind w:firstLine="3969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proofErr w:type="spellStart"/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</w:t>
      </w:r>
      <w:proofErr w:type="gramStart"/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районе</w:t>
      </w:r>
      <w:proofErr w:type="gramEnd"/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Пензенской области  </w:t>
      </w:r>
    </w:p>
    <w:p w:rsidR="00EF7958" w:rsidRPr="00EF7958" w:rsidRDefault="00EF7958" w:rsidP="00EF7958">
      <w:pPr>
        <w:widowControl w:val="0"/>
        <w:shd w:val="clear" w:color="auto" w:fill="FFFFFF"/>
        <w:tabs>
          <w:tab w:val="left" w:pos="3828"/>
        </w:tabs>
        <w:suppressAutoHyphens/>
        <w:autoSpaceDN w:val="0"/>
        <w:ind w:firstLine="3969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на 2014-2027 годы»  (новая редакция)</w:t>
      </w:r>
    </w:p>
    <w:p w:rsidR="00EF7958" w:rsidRPr="00EF7958" w:rsidRDefault="00EF7958" w:rsidP="00EF7958">
      <w:pPr>
        <w:widowControl w:val="0"/>
        <w:shd w:val="clear" w:color="auto" w:fill="FFFFFF"/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  <w:t>Перечень</w:t>
      </w:r>
    </w:p>
    <w:p w:rsidR="00EF7958" w:rsidRPr="00EF7958" w:rsidRDefault="00EF7958" w:rsidP="00EF7958">
      <w:pPr>
        <w:widowControl w:val="0"/>
        <w:shd w:val="clear" w:color="auto" w:fill="FFFFFF"/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</w:pPr>
      <w:r w:rsidRPr="00EF7958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  <w:t xml:space="preserve">целевых показателей Муниципальной программы "Социальная поддержка граждан в </w:t>
      </w:r>
      <w:proofErr w:type="spellStart"/>
      <w:r w:rsidRPr="00EF7958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  <w:t>Мокшанском</w:t>
      </w:r>
      <w:proofErr w:type="spellEnd"/>
      <w:r w:rsidRPr="00EF7958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  <w:t xml:space="preserve"> районе Пензенской области на 2022-2027 годы"</w:t>
      </w:r>
    </w:p>
    <w:p w:rsidR="00EF7958" w:rsidRPr="00EF7958" w:rsidRDefault="00EF7958" w:rsidP="00EF7958">
      <w:pPr>
        <w:widowControl w:val="0"/>
        <w:shd w:val="clear" w:color="auto" w:fill="FFFFFF"/>
        <w:suppressAutoHyphens/>
        <w:autoSpaceDN w:val="0"/>
        <w:ind w:firstLine="567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</w:p>
    <w:tbl>
      <w:tblPr>
        <w:tblW w:w="5175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"/>
        <w:gridCol w:w="5822"/>
        <w:gridCol w:w="944"/>
        <w:gridCol w:w="497"/>
        <w:gridCol w:w="493"/>
        <w:gridCol w:w="530"/>
        <w:gridCol w:w="471"/>
        <w:gridCol w:w="436"/>
        <w:gridCol w:w="520"/>
      </w:tblGrid>
      <w:tr w:rsidR="00EF7958" w:rsidRPr="00FC415E" w:rsidTr="00EB506F">
        <w:trPr>
          <w:cantSplit/>
          <w:trHeight w:val="361"/>
          <w:jc w:val="center"/>
        </w:trPr>
        <w:tc>
          <w:tcPr>
            <w:tcW w:w="30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Ответственный исполнитель</w:t>
            </w:r>
          </w:p>
        </w:tc>
        <w:tc>
          <w:tcPr>
            <w:tcW w:w="191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Управление социальной защиты населения администрации Мокшанского района</w:t>
            </w:r>
          </w:p>
        </w:tc>
      </w:tr>
      <w:tr w:rsidR="00EF7958" w:rsidRPr="00FC415E" w:rsidTr="00EB506F">
        <w:trPr>
          <w:cantSplit/>
          <w:trHeight w:val="23"/>
          <w:jc w:val="center"/>
        </w:trPr>
        <w:tc>
          <w:tcPr>
            <w:tcW w:w="234" w:type="pct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 xml:space="preserve">N </w:t>
            </w:r>
            <w:proofErr w:type="gramStart"/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п</w:t>
            </w:r>
            <w:proofErr w:type="gramEnd"/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/п</w:t>
            </w:r>
          </w:p>
        </w:tc>
        <w:tc>
          <w:tcPr>
            <w:tcW w:w="28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 xml:space="preserve"> Наименование целевого показателя</w:t>
            </w:r>
          </w:p>
        </w:tc>
        <w:tc>
          <w:tcPr>
            <w:tcW w:w="463" w:type="pct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ind w:left="-121" w:right="-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 xml:space="preserve">Единица </w:t>
            </w:r>
          </w:p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ind w:left="-121" w:right="-17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измерения</w:t>
            </w:r>
          </w:p>
        </w:tc>
        <w:tc>
          <w:tcPr>
            <w:tcW w:w="1447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Значения целевых показателей</w:t>
            </w:r>
          </w:p>
        </w:tc>
      </w:tr>
      <w:tr w:rsidR="00B2658F" w:rsidRPr="00FC415E" w:rsidTr="00EB506F">
        <w:trPr>
          <w:cantSplit/>
          <w:trHeight w:val="76"/>
          <w:jc w:val="center"/>
        </w:trPr>
        <w:tc>
          <w:tcPr>
            <w:tcW w:w="23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</w:p>
        </w:tc>
        <w:tc>
          <w:tcPr>
            <w:tcW w:w="28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2022</w:t>
            </w:r>
          </w:p>
        </w:tc>
        <w:tc>
          <w:tcPr>
            <w:tcW w:w="24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2023</w:t>
            </w:r>
          </w:p>
        </w:tc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2024</w:t>
            </w:r>
          </w:p>
        </w:tc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2025</w:t>
            </w:r>
          </w:p>
        </w:tc>
        <w:tc>
          <w:tcPr>
            <w:tcW w:w="214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2026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ind w:hanging="66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2027</w:t>
            </w:r>
          </w:p>
        </w:tc>
      </w:tr>
      <w:tr w:rsidR="00EF7958" w:rsidRPr="00FC415E" w:rsidTr="00EB506F">
        <w:trPr>
          <w:cantSplit/>
          <w:trHeight w:val="176"/>
          <w:jc w:val="center"/>
        </w:trPr>
        <w:tc>
          <w:tcPr>
            <w:tcW w:w="5000" w:type="pct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 xml:space="preserve"> муниципальная программа «Социальная поддержка граждан в </w:t>
            </w:r>
            <w:proofErr w:type="spellStart"/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Мокшанском</w:t>
            </w:r>
            <w:proofErr w:type="spellEnd"/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 xml:space="preserve"> районе Пензенской области на 2022-2027 годы»</w:t>
            </w:r>
          </w:p>
        </w:tc>
      </w:tr>
      <w:tr w:rsidR="00B2658F" w:rsidRPr="00FC415E" w:rsidTr="00EB506F">
        <w:trPr>
          <w:cantSplit/>
          <w:trHeight w:val="224"/>
          <w:jc w:val="center"/>
        </w:trPr>
        <w:tc>
          <w:tcPr>
            <w:tcW w:w="23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85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Количество специалистов с высшим и средним медицинским образованием, получающим выплату по найму жилого помещения</w:t>
            </w:r>
          </w:p>
        </w:tc>
        <w:tc>
          <w:tcPr>
            <w:tcW w:w="463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чел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42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26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231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2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958" w:rsidRPr="00FC415E" w:rsidRDefault="00EF7958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2</w:t>
            </w:r>
          </w:p>
        </w:tc>
      </w:tr>
      <w:tr w:rsidR="00B2658F" w:rsidRPr="00FC415E" w:rsidTr="00EB506F">
        <w:trPr>
          <w:cantSplit/>
          <w:trHeight w:val="451"/>
          <w:jc w:val="center"/>
        </w:trPr>
        <w:tc>
          <w:tcPr>
            <w:tcW w:w="23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285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Доля многодетных семей, получивших материальную помощь на приобретение дорогостоящих медикаментов от общего количества многодетных семей, обратившихся за материальной помощью</w:t>
            </w:r>
          </w:p>
        </w:tc>
        <w:tc>
          <w:tcPr>
            <w:tcW w:w="463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42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6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31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</w:tr>
      <w:tr w:rsidR="00B2658F" w:rsidRPr="00FC415E" w:rsidTr="00EB506F">
        <w:trPr>
          <w:cantSplit/>
          <w:trHeight w:val="142"/>
          <w:jc w:val="center"/>
        </w:trPr>
        <w:tc>
          <w:tcPr>
            <w:tcW w:w="23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val="en-US"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val="en-US" w:eastAsia="ru-RU"/>
              </w:rPr>
              <w:t>3</w:t>
            </w:r>
          </w:p>
        </w:tc>
        <w:tc>
          <w:tcPr>
            <w:tcW w:w="285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Количество граждан, вовлеченных в добровольческую (волонтерскую) деятельность</w:t>
            </w:r>
          </w:p>
        </w:tc>
        <w:tc>
          <w:tcPr>
            <w:tcW w:w="463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242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26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231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2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18</w:t>
            </w:r>
          </w:p>
        </w:tc>
      </w:tr>
      <w:tr w:rsidR="00B2658F" w:rsidRPr="00FC415E" w:rsidTr="00EB506F">
        <w:trPr>
          <w:cantSplit/>
          <w:trHeight w:val="333"/>
          <w:jc w:val="center"/>
        </w:trPr>
        <w:tc>
          <w:tcPr>
            <w:tcW w:w="23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  <w:t>4</w:t>
            </w:r>
          </w:p>
        </w:tc>
        <w:tc>
          <w:tcPr>
            <w:tcW w:w="28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Доля граждан, получивших адресную материальную помощь от общего количества граждан, обратившихся за получением адресной материальной помощи</w:t>
            </w:r>
          </w:p>
        </w:tc>
        <w:tc>
          <w:tcPr>
            <w:tcW w:w="46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4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14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</w:tr>
      <w:tr w:rsidR="00B2658F" w:rsidRPr="00FC415E" w:rsidTr="00EB506F">
        <w:trPr>
          <w:cantSplit/>
          <w:trHeight w:val="533"/>
          <w:jc w:val="center"/>
        </w:trPr>
        <w:tc>
          <w:tcPr>
            <w:tcW w:w="23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  <w:t>5</w:t>
            </w:r>
          </w:p>
        </w:tc>
        <w:tc>
          <w:tcPr>
            <w:tcW w:w="28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Поддержка деятельности районного общества инвалидов и Совета ветеранов Мокшанского района - почтовые и канцелярские расходы; приобретение цветов; подписка на газеты</w:t>
            </w:r>
          </w:p>
        </w:tc>
        <w:tc>
          <w:tcPr>
            <w:tcW w:w="46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4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14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</w:tr>
      <w:tr w:rsidR="00B2658F" w:rsidRPr="00FC415E" w:rsidTr="00EB506F">
        <w:trPr>
          <w:cantSplit/>
          <w:trHeight w:val="535"/>
          <w:jc w:val="center"/>
        </w:trPr>
        <w:tc>
          <w:tcPr>
            <w:tcW w:w="23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  <w:t>6</w:t>
            </w:r>
          </w:p>
        </w:tc>
        <w:tc>
          <w:tcPr>
            <w:tcW w:w="285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 трудоспособного возраста и инвалидов, нуждающихся в долговременном уходе</w:t>
            </w:r>
          </w:p>
        </w:tc>
        <w:tc>
          <w:tcPr>
            <w:tcW w:w="463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7,7</w:t>
            </w:r>
          </w:p>
        </w:tc>
        <w:tc>
          <w:tcPr>
            <w:tcW w:w="242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8,9</w:t>
            </w:r>
          </w:p>
        </w:tc>
        <w:tc>
          <w:tcPr>
            <w:tcW w:w="26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31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9,8</w:t>
            </w:r>
          </w:p>
        </w:tc>
        <w:tc>
          <w:tcPr>
            <w:tcW w:w="2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9,8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9,8</w:t>
            </w:r>
          </w:p>
        </w:tc>
      </w:tr>
      <w:tr w:rsidR="00B2658F" w:rsidRPr="00FC415E" w:rsidTr="00EB506F">
        <w:trPr>
          <w:cantSplit/>
          <w:trHeight w:val="17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  <w:t>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Доля граждан, получивших меры социальной поддержки в общем объеме граждан имеющих на них право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100</w:t>
            </w:r>
          </w:p>
        </w:tc>
      </w:tr>
      <w:tr w:rsidR="00B2658F" w:rsidRPr="00FC415E" w:rsidTr="00EB506F">
        <w:trPr>
          <w:cantSplit/>
          <w:trHeight w:val="224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val="en-US" w:eastAsia="ru-RU"/>
              </w:rPr>
              <w:t>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100</w:t>
            </w:r>
          </w:p>
        </w:tc>
      </w:tr>
      <w:tr w:rsidR="00B2658F" w:rsidRPr="00FC415E" w:rsidTr="00EB506F">
        <w:trPr>
          <w:cantSplit/>
          <w:trHeight w:val="228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val="en-US" w:eastAsia="ru-RU"/>
              </w:rPr>
              <w:lastRenderedPageBreak/>
              <w:t>9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Процент выполнения учреждениями социального обслуживания установленного муниципального задания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95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95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95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95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95</w:t>
            </w:r>
          </w:p>
        </w:tc>
      </w:tr>
      <w:tr w:rsidR="00B2658F" w:rsidRPr="00FC415E" w:rsidTr="00EB506F">
        <w:trPr>
          <w:cantSplit/>
          <w:trHeight w:val="406"/>
          <w:jc w:val="center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  <w:t>10</w:t>
            </w:r>
          </w:p>
        </w:tc>
        <w:tc>
          <w:tcPr>
            <w:tcW w:w="2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Удельный вес получателей социальных услуг, проживающих в сельской местности, охваченных мобильными бригадами, от общего количества получателей социальных услуг, проживающих в сельской местности.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%</w:t>
            </w:r>
          </w:p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7</w:t>
            </w:r>
          </w:p>
        </w:tc>
      </w:tr>
      <w:tr w:rsidR="00B2658F" w:rsidRPr="00FC415E" w:rsidTr="00EB506F">
        <w:trPr>
          <w:cantSplit/>
          <w:trHeight w:val="23"/>
          <w:jc w:val="center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val="en-US" w:eastAsia="ru-RU"/>
              </w:rPr>
              <w:t>11</w:t>
            </w:r>
          </w:p>
        </w:tc>
        <w:tc>
          <w:tcPr>
            <w:tcW w:w="2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ind w:right="-183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Количество молодых семей, получивших государственную поддержку, направленную на улучшение их жилищных условий путем участия в подпрограмме;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чел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4</w:t>
            </w:r>
          </w:p>
        </w:tc>
      </w:tr>
      <w:tr w:rsidR="00B2658F" w:rsidRPr="00FC415E" w:rsidTr="00EB506F">
        <w:trPr>
          <w:cantSplit/>
          <w:trHeight w:val="23"/>
          <w:jc w:val="center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  <w:t>12</w:t>
            </w:r>
          </w:p>
        </w:tc>
        <w:tc>
          <w:tcPr>
            <w:tcW w:w="2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Предоставление социальных выплат на улучшение жилищных условий многодетным семьям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чел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</w:tr>
      <w:tr w:rsidR="00B2658F" w:rsidRPr="00FC415E" w:rsidTr="00EB506F">
        <w:trPr>
          <w:cantSplit/>
          <w:trHeight w:val="204"/>
          <w:jc w:val="center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  <w:t>13</w:t>
            </w:r>
          </w:p>
        </w:tc>
        <w:tc>
          <w:tcPr>
            <w:tcW w:w="2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Количество детей-сирот и детей, оставшихся без попечения родителей, для которых будут приобретены жилые помещения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чел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6</w:t>
            </w:r>
          </w:p>
        </w:tc>
      </w:tr>
      <w:tr w:rsidR="00B2658F" w:rsidRPr="00FC415E" w:rsidTr="00EB506F">
        <w:trPr>
          <w:cantSplit/>
          <w:trHeight w:val="23"/>
          <w:jc w:val="center"/>
        </w:trPr>
        <w:tc>
          <w:tcPr>
            <w:tcW w:w="23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14</w:t>
            </w:r>
          </w:p>
        </w:tc>
        <w:tc>
          <w:tcPr>
            <w:tcW w:w="28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Предоставление семьям социальных выплат на приобретение (строительство) жилья при рождении первого ребёнка</w:t>
            </w:r>
          </w:p>
        </w:tc>
        <w:tc>
          <w:tcPr>
            <w:tcW w:w="46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чел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24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214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</w:tr>
      <w:tr w:rsidR="00B2658F" w:rsidRPr="00FC415E" w:rsidTr="00EB506F">
        <w:trPr>
          <w:cantSplit/>
          <w:trHeight w:val="149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Подпрограмма 1. «Малых дел»</w:t>
            </w:r>
          </w:p>
        </w:tc>
      </w:tr>
      <w:tr w:rsidR="00B2658F" w:rsidRPr="00FC415E" w:rsidTr="00EB506F">
        <w:trPr>
          <w:cantSplit/>
          <w:trHeight w:val="23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ind w:right="-41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Количество специалистов с высшим и средним медицинским образованием, получающих выплаты по найму жилья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чел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  <w:t>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  <w:t>2</w:t>
            </w:r>
          </w:p>
        </w:tc>
      </w:tr>
      <w:tr w:rsidR="00B2658F" w:rsidRPr="00FC415E" w:rsidTr="00EB506F">
        <w:trPr>
          <w:cantSplit/>
          <w:trHeight w:val="23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Доля многодетных семей, получивших материальную помощь на приобретение дорогостоящих медикаментов от общего количества обратившихся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</w:tr>
      <w:tr w:rsidR="00B2658F" w:rsidRPr="00FC415E" w:rsidTr="00EB506F">
        <w:trPr>
          <w:cantSplit/>
          <w:trHeight w:val="23"/>
          <w:jc w:val="center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285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 xml:space="preserve">Количество граждан, вовлеченных в </w:t>
            </w:r>
            <w:proofErr w:type="gramStart"/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добровольческую</w:t>
            </w:r>
            <w:proofErr w:type="gramEnd"/>
          </w:p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 xml:space="preserve">(волонтерскую) деятельность 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  <w:t>18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  <w:t>18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val="en-US" w:eastAsia="ru-RU"/>
              </w:rPr>
              <w:t>18</w:t>
            </w:r>
          </w:p>
        </w:tc>
      </w:tr>
      <w:tr w:rsidR="00B2658F" w:rsidRPr="00FC415E" w:rsidTr="00EB506F">
        <w:trPr>
          <w:cantSplit/>
          <w:trHeight w:val="23"/>
          <w:jc w:val="center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Подпрограмма 2. «Оказание адресной материальной помощи гражданам, проживающим на территории Мокшанского района, оказавшимся в трудной жизненной ситуации»</w:t>
            </w:r>
          </w:p>
        </w:tc>
      </w:tr>
      <w:tr w:rsidR="00B2658F" w:rsidRPr="00FC415E" w:rsidTr="00EB506F">
        <w:trPr>
          <w:cantSplit/>
          <w:trHeight w:val="23"/>
          <w:jc w:val="center"/>
        </w:trPr>
        <w:tc>
          <w:tcPr>
            <w:tcW w:w="234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85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Доля граждан, получивших адресную материальную помощь от общего количества граждан, обратившихся за материальной помощью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60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5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</w:tr>
      <w:tr w:rsidR="00B2658F" w:rsidRPr="00FC415E" w:rsidTr="00EB506F">
        <w:trPr>
          <w:cantSplit/>
          <w:trHeight w:val="122"/>
          <w:jc w:val="center"/>
        </w:trPr>
        <w:tc>
          <w:tcPr>
            <w:tcW w:w="5000" w:type="pct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Подпрограмма 3 «Старшее поколение»</w:t>
            </w:r>
          </w:p>
        </w:tc>
      </w:tr>
      <w:tr w:rsidR="00B2658F" w:rsidRPr="00FC415E" w:rsidTr="00EB506F">
        <w:trPr>
          <w:cantSplit/>
          <w:trHeight w:val="23"/>
          <w:jc w:val="center"/>
        </w:trPr>
        <w:tc>
          <w:tcPr>
            <w:tcW w:w="23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85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ind w:right="-183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Поддержка деятельности районного общества инвалидов и Совета ветеранов Мокшанского район</w:t>
            </w:r>
            <w:proofErr w:type="gramStart"/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а-</w:t>
            </w:r>
            <w:proofErr w:type="gramEnd"/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 xml:space="preserve"> почтовые и канцелярские расходы; приобретение</w:t>
            </w:r>
          </w:p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ind w:right="-183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 xml:space="preserve"> цветов; подписка на газеты</w:t>
            </w:r>
          </w:p>
        </w:tc>
        <w:tc>
          <w:tcPr>
            <w:tcW w:w="463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42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6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31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14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0</w:t>
            </w:r>
          </w:p>
        </w:tc>
      </w:tr>
      <w:tr w:rsidR="00B2658F" w:rsidRPr="00FC415E" w:rsidTr="00EB506F">
        <w:trPr>
          <w:cantSplit/>
          <w:trHeight w:val="23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 трудоспособного возраста и инвалидов, нуждающихся в долговременном уходе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7,7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8,9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9,8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9,8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9,8</w:t>
            </w:r>
          </w:p>
        </w:tc>
      </w:tr>
      <w:tr w:rsidR="00B2658F" w:rsidRPr="00FC415E" w:rsidTr="00EB506F">
        <w:trPr>
          <w:cantSplit/>
          <w:trHeight w:val="2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Подпрограмма 4. «Предоставление мер социальной поддержки отдельным категориям граждан»</w:t>
            </w:r>
          </w:p>
        </w:tc>
      </w:tr>
      <w:tr w:rsidR="00B2658F" w:rsidRPr="00FC415E" w:rsidTr="00EB506F">
        <w:trPr>
          <w:cantSplit/>
          <w:trHeight w:val="23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Доля граждан, получивших меры социальной поддержки в общем объеме граждан имеющих на них право.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100</w:t>
            </w:r>
          </w:p>
        </w:tc>
      </w:tr>
      <w:tr w:rsidR="00B2658F" w:rsidRPr="00FC415E" w:rsidTr="00EB506F">
        <w:trPr>
          <w:cantSplit/>
          <w:trHeight w:val="341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100</w:t>
            </w:r>
          </w:p>
        </w:tc>
      </w:tr>
      <w:tr w:rsidR="00B2658F" w:rsidRPr="00FC415E" w:rsidTr="00EB506F">
        <w:trPr>
          <w:cantSplit/>
          <w:trHeight w:val="196"/>
          <w:jc w:val="center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3</w:t>
            </w:r>
          </w:p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</w:p>
        </w:tc>
        <w:tc>
          <w:tcPr>
            <w:tcW w:w="2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Процент выполнения учреждениями социального обслуживания установленного муниципального задания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95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95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103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95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95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95</w:t>
            </w:r>
          </w:p>
        </w:tc>
      </w:tr>
      <w:tr w:rsidR="00B2658F" w:rsidRPr="00FC415E" w:rsidTr="00EB506F">
        <w:trPr>
          <w:cantSplit/>
          <w:trHeight w:val="23"/>
          <w:jc w:val="center"/>
        </w:trPr>
        <w:tc>
          <w:tcPr>
            <w:tcW w:w="23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285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Удельный вес получателей социальных услуг, проживающих в сельской местности, охваченных мобильными бригадами, от общего количества получателей социальных услуг, проживающих в сельской местности.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%</w:t>
            </w:r>
          </w:p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  <w:t>7</w:t>
            </w:r>
          </w:p>
        </w:tc>
      </w:tr>
      <w:tr w:rsidR="00B2658F" w:rsidRPr="00FC415E" w:rsidTr="00EB506F">
        <w:trPr>
          <w:cantSplit/>
          <w:trHeight w:val="23"/>
          <w:jc w:val="center"/>
        </w:trPr>
        <w:tc>
          <w:tcPr>
            <w:tcW w:w="5000" w:type="pct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Подпрограмма 5. «Социальная поддержка отдельных категорий граждан в жилищной сфере»</w:t>
            </w:r>
          </w:p>
        </w:tc>
      </w:tr>
      <w:tr w:rsidR="00B2658F" w:rsidRPr="00FC415E" w:rsidTr="00EB506F">
        <w:trPr>
          <w:cantSplit/>
          <w:trHeight w:val="458"/>
          <w:jc w:val="center"/>
        </w:trPr>
        <w:tc>
          <w:tcPr>
            <w:tcW w:w="23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85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Количество молодых семей, получивших государственную поддержку, направленную на улучшение их жилищных условий путем участия в подпрограмме</w:t>
            </w:r>
          </w:p>
        </w:tc>
        <w:tc>
          <w:tcPr>
            <w:tcW w:w="463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чел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242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26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231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214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4</w:t>
            </w:r>
          </w:p>
        </w:tc>
      </w:tr>
      <w:tr w:rsidR="00B2658F" w:rsidRPr="00FC415E" w:rsidTr="00EB506F">
        <w:trPr>
          <w:cantSplit/>
          <w:trHeight w:val="16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Предоставление социальных выплат на улучшение жилищных условий многодетным семьям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чел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</w:tr>
      <w:tr w:rsidR="00B2658F" w:rsidRPr="00FC415E" w:rsidTr="00EB506F">
        <w:trPr>
          <w:cantSplit/>
          <w:trHeight w:val="21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Количество детей-сирот и детей, оставшихся без попечения родителей, для которых будут приобретены жилые помещения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чел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6</w:t>
            </w:r>
          </w:p>
        </w:tc>
      </w:tr>
      <w:tr w:rsidR="00B2658F" w:rsidRPr="00FC415E" w:rsidTr="00EB506F">
        <w:trPr>
          <w:cantSplit/>
          <w:trHeight w:val="114"/>
          <w:jc w:val="center"/>
        </w:trPr>
        <w:tc>
          <w:tcPr>
            <w:tcW w:w="23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28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 xml:space="preserve"> </w:t>
            </w:r>
            <w:r w:rsidRPr="00FC415E">
              <w:rPr>
                <w:rFonts w:ascii="Times New Roman" w:eastAsia="Times New Roman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Предоставление семьям социальных выплат на приобретение (строительство) жилья при рождении первого ребёнка</w:t>
            </w:r>
          </w:p>
        </w:tc>
        <w:tc>
          <w:tcPr>
            <w:tcW w:w="46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чел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24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214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58F" w:rsidRPr="00FC415E" w:rsidRDefault="00B2658F" w:rsidP="00EF7958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kern w:val="3"/>
                <w:sz w:val="15"/>
                <w:szCs w:val="15"/>
                <w:lang w:eastAsia="ru-RU"/>
              </w:rPr>
              <w:t>1</w:t>
            </w:r>
          </w:p>
        </w:tc>
      </w:tr>
    </w:tbl>
    <w:p w:rsidR="00EF7958" w:rsidRPr="00FC415E" w:rsidRDefault="00EF7958" w:rsidP="00EF7958">
      <w:pPr>
        <w:widowControl w:val="0"/>
        <w:suppressAutoHyphens/>
        <w:autoSpaceDE w:val="0"/>
        <w:autoSpaceDN w:val="0"/>
        <w:adjustRightInd w:val="0"/>
        <w:jc w:val="left"/>
        <w:textAlignment w:val="baseline"/>
        <w:outlineLvl w:val="0"/>
        <w:rPr>
          <w:rFonts w:ascii="Arial" w:eastAsia="Lucida Sans Unicode" w:hAnsi="Arial" w:cs="Tahoma"/>
          <w:color w:val="000000"/>
          <w:kern w:val="3"/>
          <w:sz w:val="15"/>
          <w:szCs w:val="15"/>
          <w:lang w:eastAsia="ru-RU"/>
        </w:rPr>
      </w:pPr>
    </w:p>
    <w:p w:rsidR="00EF7958" w:rsidRPr="00EF7958" w:rsidRDefault="00EF7958" w:rsidP="00EF7958">
      <w:pPr>
        <w:widowControl w:val="0"/>
        <w:shd w:val="clear" w:color="auto" w:fill="FFFFFF"/>
        <w:suppressAutoHyphens/>
        <w:autoSpaceDN w:val="0"/>
        <w:ind w:firstLine="567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</w:p>
    <w:p w:rsidR="00EF7958" w:rsidRPr="00EF7958" w:rsidRDefault="00EF7958" w:rsidP="00EF7958">
      <w:pPr>
        <w:widowControl w:val="0"/>
        <w:suppressAutoHyphens/>
        <w:autoSpaceDN w:val="0"/>
        <w:jc w:val="left"/>
        <w:textAlignment w:val="baseline"/>
        <w:rPr>
          <w:rFonts w:ascii="Arial" w:eastAsia="Lucida Sans Unicode" w:hAnsi="Arial" w:cs="Tahoma"/>
          <w:kern w:val="3"/>
          <w:sz w:val="16"/>
          <w:szCs w:val="16"/>
          <w:lang w:eastAsia="ru-RU"/>
        </w:rPr>
      </w:pPr>
    </w:p>
    <w:p w:rsidR="00EF7958" w:rsidRDefault="00EF7958" w:rsidP="002D4AA4">
      <w:pPr>
        <w:pStyle w:val="afd"/>
        <w:jc w:val="right"/>
        <w:rPr>
          <w:sz w:val="16"/>
          <w:szCs w:val="16"/>
        </w:rPr>
      </w:pPr>
    </w:p>
    <w:p w:rsidR="00EF7958" w:rsidRDefault="00EF7958" w:rsidP="002D4AA4">
      <w:pPr>
        <w:pStyle w:val="afd"/>
        <w:jc w:val="right"/>
        <w:rPr>
          <w:sz w:val="16"/>
          <w:szCs w:val="16"/>
        </w:rPr>
        <w:sectPr w:rsidR="00EF7958" w:rsidSect="00EC7267">
          <w:pgSz w:w="11906" w:h="16838"/>
          <w:pgMar w:top="851" w:right="851" w:bottom="567" w:left="1361" w:header="567" w:footer="454" w:gutter="0"/>
          <w:pgNumType w:start="41"/>
          <w:cols w:space="708"/>
          <w:docGrid w:linePitch="360"/>
        </w:sectPr>
      </w:pPr>
    </w:p>
    <w:p w:rsidR="00B2658F" w:rsidRPr="00B2658F" w:rsidRDefault="00B2658F" w:rsidP="00B2658F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lastRenderedPageBreak/>
        <w:t>Приложение</w:t>
      </w:r>
    </w:p>
    <w:p w:rsidR="00B2658F" w:rsidRPr="00B2658F" w:rsidRDefault="00B2658F" w:rsidP="00B2658F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к постановлению администрации</w:t>
      </w:r>
    </w:p>
    <w:p w:rsidR="00B2658F" w:rsidRPr="00B2658F" w:rsidRDefault="00B2658F" w:rsidP="00B2658F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Мокшанского района Пензенской области </w:t>
      </w:r>
    </w:p>
    <w:p w:rsidR="00B2658F" w:rsidRPr="00B2658F" w:rsidRDefault="00B2658F" w:rsidP="00B2658F">
      <w:pPr>
        <w:widowControl w:val="0"/>
        <w:shd w:val="clear" w:color="auto" w:fill="FFFFFF"/>
        <w:suppressAutoHyphens/>
        <w:autoSpaceDN w:val="0"/>
        <w:ind w:firstLine="567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от 27.01.2025 № 63</w:t>
      </w:r>
    </w:p>
    <w:p w:rsidR="00B2658F" w:rsidRPr="00B2658F" w:rsidRDefault="00B2658F" w:rsidP="00B2658F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«Приложение № 4.2 к Муниципальной программе</w:t>
      </w:r>
    </w:p>
    <w:p w:rsidR="00B2658F" w:rsidRPr="00B2658F" w:rsidRDefault="00B2658F" w:rsidP="00B2658F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«Социальная поддержка граждан</w:t>
      </w:r>
    </w:p>
    <w:p w:rsidR="00B2658F" w:rsidRPr="00B2658F" w:rsidRDefault="00B2658F" w:rsidP="00B2658F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в </w:t>
      </w:r>
      <w:proofErr w:type="spellStart"/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</w:t>
      </w:r>
    </w:p>
    <w:p w:rsidR="00B2658F" w:rsidRPr="00B2658F" w:rsidRDefault="00B2658F" w:rsidP="00B2658F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на 2014-2027 годы»   (новая редакция)</w:t>
      </w:r>
    </w:p>
    <w:p w:rsidR="00B2658F" w:rsidRPr="00B2658F" w:rsidRDefault="00B2658F" w:rsidP="00B2658F">
      <w:pPr>
        <w:widowControl w:val="0"/>
        <w:suppressAutoHyphens/>
        <w:autoSpaceDN w:val="0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16"/>
          <w:szCs w:val="16"/>
          <w:lang w:eastAsia="ru-RU"/>
        </w:rPr>
      </w:pPr>
    </w:p>
    <w:p w:rsidR="00B2658F" w:rsidRPr="00B2658F" w:rsidRDefault="00B2658F" w:rsidP="00B2658F">
      <w:pPr>
        <w:widowControl w:val="0"/>
        <w:suppressAutoHyphens/>
        <w:autoSpaceDN w:val="0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b/>
          <w:kern w:val="3"/>
          <w:sz w:val="16"/>
          <w:szCs w:val="16"/>
          <w:lang w:eastAsia="ru-RU"/>
        </w:rPr>
        <w:t>Ресурсное обеспечение</w:t>
      </w:r>
    </w:p>
    <w:p w:rsidR="00B2658F" w:rsidRPr="00B2658F" w:rsidRDefault="00B2658F" w:rsidP="00B2658F">
      <w:pPr>
        <w:widowControl w:val="0"/>
        <w:suppressAutoHyphens/>
        <w:autoSpaceDN w:val="0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b/>
          <w:kern w:val="3"/>
          <w:sz w:val="16"/>
          <w:szCs w:val="16"/>
          <w:lang w:eastAsia="ru-RU"/>
        </w:rPr>
        <w:t xml:space="preserve">реализации муниципальной программы «Социальная поддержка граждан в </w:t>
      </w:r>
      <w:proofErr w:type="spellStart"/>
      <w:r w:rsidRPr="00B2658F">
        <w:rPr>
          <w:rFonts w:ascii="Times New Roman" w:eastAsia="Lucida Sans Unicode" w:hAnsi="Times New Roman" w:cs="Times New Roman"/>
          <w:b/>
          <w:kern w:val="3"/>
          <w:sz w:val="16"/>
          <w:szCs w:val="16"/>
          <w:lang w:eastAsia="ru-RU"/>
        </w:rPr>
        <w:t>Мокшанском</w:t>
      </w:r>
      <w:proofErr w:type="spellEnd"/>
      <w:r w:rsidRPr="00B2658F">
        <w:rPr>
          <w:rFonts w:ascii="Times New Roman" w:eastAsia="Lucida Sans Unicode" w:hAnsi="Times New Roman" w:cs="Times New Roman"/>
          <w:b/>
          <w:kern w:val="3"/>
          <w:sz w:val="16"/>
          <w:szCs w:val="16"/>
          <w:lang w:eastAsia="ru-RU"/>
        </w:rPr>
        <w:t xml:space="preserve"> районе Пензенской области на 2014-2027 годы» за счет всех источников финансирования на 2022-2027 годы</w:t>
      </w:r>
    </w:p>
    <w:p w:rsidR="00B2658F" w:rsidRPr="00B2658F" w:rsidRDefault="00B2658F" w:rsidP="00B2658F">
      <w:pPr>
        <w:widowControl w:val="0"/>
        <w:suppressAutoHyphens/>
        <w:autoSpaceDN w:val="0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16"/>
          <w:szCs w:val="16"/>
          <w:lang w:eastAsia="ru-RU"/>
        </w:rPr>
      </w:pPr>
    </w:p>
    <w:p w:rsidR="00B2658F" w:rsidRPr="00B2658F" w:rsidRDefault="00B2658F" w:rsidP="00B2658F">
      <w:pPr>
        <w:widowControl w:val="0"/>
        <w:suppressAutoHyphens/>
        <w:autoSpaceDN w:val="0"/>
        <w:jc w:val="lef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</w:p>
    <w:tbl>
      <w:tblPr>
        <w:tblW w:w="15398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1096"/>
        <w:gridCol w:w="3944"/>
        <w:gridCol w:w="4385"/>
        <w:gridCol w:w="925"/>
        <w:gridCol w:w="927"/>
        <w:gridCol w:w="850"/>
        <w:gridCol w:w="851"/>
        <w:gridCol w:w="850"/>
        <w:gridCol w:w="939"/>
      </w:tblGrid>
      <w:tr w:rsidR="00B2658F" w:rsidRPr="00B2658F" w:rsidTr="00B2658F">
        <w:trPr>
          <w:cantSplit/>
          <w:trHeight w:val="23"/>
        </w:trPr>
        <w:tc>
          <w:tcPr>
            <w:tcW w:w="567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Ответственный исполнитель  муниципальной программы</w:t>
            </w:r>
          </w:p>
        </w:tc>
        <w:tc>
          <w:tcPr>
            <w:tcW w:w="9727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Управление социальной защиты населения администрации Мокшанского района Пензенской области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N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</w:t>
            </w:r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944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Наименование муниципальной программы, подпрограммы,</w:t>
            </w:r>
            <w:r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основного мероприятия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4403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Оценка расходов (тыс. руб.)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2022г.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2023г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2024г.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2027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44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</w:tc>
      </w:tr>
      <w:tr w:rsidR="00B2658F" w:rsidRPr="00B2658F" w:rsidTr="00B2658F">
        <w:trPr>
          <w:cantSplit/>
          <w:trHeight w:val="76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highlight w:val="red"/>
                <w:lang w:eastAsia="ru-RU"/>
              </w:rPr>
            </w:pP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Муници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пальная</w:t>
            </w:r>
            <w:proofErr w:type="spell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программа </w:t>
            </w:r>
          </w:p>
        </w:tc>
        <w:tc>
          <w:tcPr>
            <w:tcW w:w="3944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5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«Социальная поддержка граждан в </w:t>
            </w: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районе на 2014-2027 годы»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197680,1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166501,9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152664,3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139847,3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169496,5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173503.4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highlight w:val="red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261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highlight w:val="red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261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2570,6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2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800,3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3094,5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3253,5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3253,5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3253,5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highlight w:val="red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261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104119,5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53491,1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29573,1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27216,5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27399,0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27879,2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highlight w:val="red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261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90990,0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110210,5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119996,7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109377,3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138844,0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142370,7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261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Подпрог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рамма</w:t>
            </w:r>
            <w:proofErr w:type="spell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944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83" w:right="26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Малых дел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83" w:right="26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83" w:right="26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83" w:right="26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83" w:right="26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178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83" w:right="26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134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944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помещения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120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134"/>
        </w:trPr>
        <w:tc>
          <w:tcPr>
            <w:tcW w:w="631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 w:val="restart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9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Подпро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грамма 2</w:t>
            </w:r>
          </w:p>
        </w:tc>
        <w:tc>
          <w:tcPr>
            <w:tcW w:w="3944" w:type="dxa"/>
            <w:vMerge w:val="restart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Оказание адресной материальной помощи гражданам, проживающим на территории Мокшанского района, оказавшимся в трудной жизненной ситуации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944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Содействие гражданам по выходу из сложной жизненной ситуации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Подпро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грамма 3</w:t>
            </w:r>
          </w:p>
        </w:tc>
        <w:tc>
          <w:tcPr>
            <w:tcW w:w="3944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Старшее поколение 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12916,4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11852,5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12967,1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14857,4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15193,1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15302,4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12772,8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10987,3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11840,8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12321,5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12321,5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12197,0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129,0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854,0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1123,5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2535,9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2871,6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3105,4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169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944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Совершенствование мер социальной защиты и  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социального</w:t>
            </w:r>
            <w:proofErr w:type="gram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обслуживания пожилых людей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сельской местности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15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cantSplit/>
          <w:trHeight w:val="431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71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13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179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538135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538135"/>
                <w:kern w:val="3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 xml:space="preserve"> 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3944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color w:val="538135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Региональный проект «Старшее поколение</w:t>
            </w:r>
            <w:r w:rsidRPr="00B2658F">
              <w:rPr>
                <w:rFonts w:ascii="Times New Roman" w:eastAsia="Lucida Sans Unicode" w:hAnsi="Times New Roman" w:cs="Times New Roman"/>
                <w:color w:val="538135"/>
                <w:kern w:val="3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12901,8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11098,3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385623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385623"/>
                <w:kern w:val="3"/>
                <w:sz w:val="16"/>
                <w:szCs w:val="16"/>
                <w:lang w:eastAsia="ru-RU"/>
              </w:rPr>
              <w:t>11960,4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2856,5</w:t>
            </w:r>
          </w:p>
        </w:tc>
      </w:tr>
      <w:tr w:rsidR="00B2658F" w:rsidRPr="00B2658F" w:rsidTr="00B2658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12772,8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10987,3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11840,8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129,0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119,6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2856,5</w:t>
            </w:r>
          </w:p>
        </w:tc>
      </w:tr>
      <w:tr w:rsidR="00B2658F" w:rsidRPr="00B2658F" w:rsidTr="00B2658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179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3944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Создание системы долговременного ухода за гражданами пожилого возраста и инвалидами, нуждающимися в уходе (за счет средств бюджета Пензенской области)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743,0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12445,9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12445,9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12445,9</w:t>
            </w:r>
          </w:p>
        </w:tc>
      </w:tr>
      <w:tr w:rsidR="00B2658F" w:rsidRPr="00B2658F" w:rsidTr="00B2658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12321,5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12321,5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12197,0</w:t>
            </w:r>
          </w:p>
        </w:tc>
      </w:tr>
      <w:tr w:rsidR="00B2658F" w:rsidRPr="00B2658F" w:rsidTr="00B2658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743,0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124,4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248,9</w:t>
            </w:r>
          </w:p>
        </w:tc>
      </w:tr>
      <w:tr w:rsidR="00B2658F" w:rsidRPr="00B2658F" w:rsidTr="00B2658F">
        <w:trPr>
          <w:cantSplit/>
          <w:trHeight w:val="134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26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Подпро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грамма 4</w:t>
            </w:r>
          </w:p>
        </w:tc>
        <w:tc>
          <w:tcPr>
            <w:tcW w:w="3944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165721,8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116582,8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108425,8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107159,9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134352,2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138705,3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2096,5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2233,7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2539,0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90794,7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41764,8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17097,4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13964,6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13650,0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14487,2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72830,6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72581,3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88789,4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90649,9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118156,7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121672,6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 w:val="restart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09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944" w:type="dxa"/>
            <w:vMerge w:val="restart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Выполнение обязательств государства по социальной поддержке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131661,9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104555,9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103247,3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105252,6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134352,2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138705.3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2096,5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2233,8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2539,0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58118,6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31158,3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12333,2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12209,9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13650,0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14487,2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71446,8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71163,8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88375,1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90497,3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118156,7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121672,6</w:t>
            </w:r>
          </w:p>
        </w:tc>
      </w:tr>
      <w:tr w:rsidR="00B2658F" w:rsidRPr="00B2658F" w:rsidTr="00B2658F">
        <w:trPr>
          <w:cantSplit/>
          <w:trHeight w:val="270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Р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3944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Региональный проект "Финансовая поддержка семей при рождении детей"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Всего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34059,9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11532,0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5178,5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1907,3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cantSplit/>
          <w:trHeight w:val="3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1" w:right="-61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 исключением целевых межбюджетных  трансфертов)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32676,1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10609,4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4764,2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1754,7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1383,8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922,6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414,3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152,6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иные источники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4.3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3944" w:type="dxa"/>
            <w:vMerge w:val="restart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Всего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 района (за   исключением целевых межбюджетных  трансфертов)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иные источники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Подпро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грамма 5</w:t>
            </w:r>
          </w:p>
        </w:tc>
        <w:tc>
          <w:tcPr>
            <w:tcW w:w="3944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Социальная поддержка отдельных категорий граждан в жилищной сфере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19041,9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37958,6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31163,4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17722,0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19843,2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19387,7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cantSplit/>
          <w:trHeight w:val="476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459,5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447,3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444,7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600,0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552,0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736,1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634,9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930,4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1427,5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1195,0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18030,4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36775,2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30083,8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16191,6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17815,7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17592,7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944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07" w:right="132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1636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1738,4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1705,3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2156,7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3463,7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3008,2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459,4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447,3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444,7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600,0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552,0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736,1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634,9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930,4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1427,5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1195,0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624,6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555,0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625,7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626.3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1436,2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1213,2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3944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1500,3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500,2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1500,3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500,2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3944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Обеспечение жилыми помещениями детей-сирот и детей, оставшихся без попечения родителей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14265,1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34079,6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26505,2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11126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15551,1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14265,1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34079,6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26505,2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11126,7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15551,1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13" w:right="-193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тие</w:t>
            </w:r>
            <w:proofErr w:type="spell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Р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3944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Региональный проект "Финансовая поддержка семей при рождении детей"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42" w:right="119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2952,9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3938,4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328,2</w:t>
            </w:r>
          </w:p>
        </w:tc>
      </w:tr>
      <w:tr w:rsidR="00B2658F" w:rsidRPr="00B2658F" w:rsidTr="00B2658F">
        <w:trPr>
          <w:cantSplit/>
          <w:trHeight w:val="71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вт.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2952,9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3938,4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328,2</w:t>
            </w:r>
          </w:p>
        </w:tc>
      </w:tr>
      <w:tr w:rsidR="00B2658F" w:rsidRPr="00B2658F" w:rsidTr="00B2658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144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25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9" w:type="dxa"/>
            <w:shd w:val="clear" w:color="auto" w:fill="auto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</w:tbl>
    <w:p w:rsidR="00B2658F" w:rsidRPr="00B2658F" w:rsidRDefault="00B2658F" w:rsidP="00B2658F">
      <w:pPr>
        <w:widowControl w:val="0"/>
        <w:suppressAutoHyphens/>
        <w:autoSpaceDN w:val="0"/>
        <w:jc w:val="lef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</w:t>
      </w:r>
    </w:p>
    <w:p w:rsidR="00B2658F" w:rsidRPr="00B2658F" w:rsidRDefault="00B2658F" w:rsidP="00B2658F">
      <w:pPr>
        <w:widowControl w:val="0"/>
        <w:suppressAutoHyphens/>
        <w:autoSpaceDN w:val="0"/>
        <w:jc w:val="left"/>
        <w:textAlignment w:val="baseline"/>
        <w:rPr>
          <w:rFonts w:ascii="Arial" w:eastAsia="Lucida Sans Unicode" w:hAnsi="Arial" w:cs="Tahoma"/>
          <w:kern w:val="3"/>
          <w:sz w:val="16"/>
          <w:szCs w:val="16"/>
          <w:lang w:eastAsia="ru-RU"/>
        </w:rPr>
      </w:pPr>
    </w:p>
    <w:p w:rsidR="00B2658F" w:rsidRPr="00B2658F" w:rsidRDefault="00B2658F" w:rsidP="00B2658F">
      <w:pPr>
        <w:widowControl w:val="0"/>
        <w:suppressAutoHyphens/>
        <w:autoSpaceDN w:val="0"/>
        <w:jc w:val="left"/>
        <w:textAlignment w:val="baseline"/>
        <w:rPr>
          <w:rFonts w:ascii="Arial" w:eastAsia="Lucida Sans Unicode" w:hAnsi="Arial" w:cs="Tahoma"/>
          <w:kern w:val="3"/>
          <w:sz w:val="16"/>
          <w:szCs w:val="16"/>
          <w:lang w:eastAsia="ru-RU"/>
        </w:rPr>
      </w:pPr>
    </w:p>
    <w:p w:rsidR="00B2658F" w:rsidRPr="00B2658F" w:rsidRDefault="00B2658F" w:rsidP="00B2658F">
      <w:pPr>
        <w:widowControl w:val="0"/>
        <w:suppressAutoHyphens/>
        <w:autoSpaceDN w:val="0"/>
        <w:jc w:val="left"/>
        <w:textAlignment w:val="baseline"/>
        <w:rPr>
          <w:rFonts w:ascii="Arial" w:eastAsia="Lucida Sans Unicode" w:hAnsi="Arial" w:cs="Tahoma"/>
          <w:kern w:val="3"/>
          <w:sz w:val="16"/>
          <w:szCs w:val="16"/>
          <w:lang w:eastAsia="ru-RU"/>
        </w:rPr>
      </w:pPr>
    </w:p>
    <w:p w:rsidR="00B2658F" w:rsidRPr="00B2658F" w:rsidRDefault="00B2658F" w:rsidP="00B2658F">
      <w:pPr>
        <w:widowControl w:val="0"/>
        <w:suppressAutoHyphens/>
        <w:autoSpaceDN w:val="0"/>
        <w:jc w:val="left"/>
        <w:textAlignment w:val="baseline"/>
        <w:rPr>
          <w:rFonts w:ascii="Arial" w:eastAsia="Lucida Sans Unicode" w:hAnsi="Arial" w:cs="Tahoma"/>
          <w:kern w:val="3"/>
          <w:sz w:val="16"/>
          <w:szCs w:val="16"/>
          <w:lang w:eastAsia="ru-RU"/>
        </w:rPr>
      </w:pPr>
    </w:p>
    <w:p w:rsidR="00B2658F" w:rsidRPr="00B2658F" w:rsidRDefault="00B2658F" w:rsidP="00B2658F">
      <w:pPr>
        <w:widowControl w:val="0"/>
        <w:suppressAutoHyphens/>
        <w:autoSpaceDN w:val="0"/>
        <w:jc w:val="left"/>
        <w:textAlignment w:val="baseline"/>
        <w:rPr>
          <w:rFonts w:ascii="Arial" w:eastAsia="Lucida Sans Unicode" w:hAnsi="Arial" w:cs="Tahoma"/>
          <w:kern w:val="3"/>
          <w:sz w:val="16"/>
          <w:szCs w:val="16"/>
          <w:lang w:eastAsia="ru-RU"/>
        </w:rPr>
      </w:pPr>
    </w:p>
    <w:p w:rsidR="00B2658F" w:rsidRPr="00B2658F" w:rsidRDefault="00B2658F" w:rsidP="00B2658F">
      <w:pPr>
        <w:widowControl w:val="0"/>
        <w:suppressAutoHyphens/>
        <w:autoSpaceDN w:val="0"/>
        <w:jc w:val="left"/>
        <w:textAlignment w:val="baseline"/>
        <w:rPr>
          <w:rFonts w:ascii="Arial" w:eastAsia="Lucida Sans Unicode" w:hAnsi="Arial" w:cs="Tahoma"/>
          <w:kern w:val="3"/>
          <w:sz w:val="16"/>
          <w:szCs w:val="16"/>
          <w:lang w:eastAsia="ru-RU"/>
        </w:rPr>
      </w:pPr>
    </w:p>
    <w:p w:rsidR="00B2658F" w:rsidRPr="00B2658F" w:rsidRDefault="00B2658F" w:rsidP="00B2658F">
      <w:pPr>
        <w:widowControl w:val="0"/>
        <w:suppressAutoHyphens/>
        <w:autoSpaceDN w:val="0"/>
        <w:jc w:val="left"/>
        <w:textAlignment w:val="baseline"/>
        <w:rPr>
          <w:rFonts w:ascii="Arial" w:eastAsia="Lucida Sans Unicode" w:hAnsi="Arial" w:cs="Tahoma"/>
          <w:kern w:val="3"/>
          <w:sz w:val="16"/>
          <w:szCs w:val="16"/>
          <w:lang w:eastAsia="ru-RU"/>
        </w:rPr>
      </w:pPr>
    </w:p>
    <w:p w:rsidR="00B2658F" w:rsidRPr="00B2658F" w:rsidRDefault="00B2658F" w:rsidP="00B2658F">
      <w:pPr>
        <w:widowControl w:val="0"/>
        <w:suppressAutoHyphens/>
        <w:autoSpaceDN w:val="0"/>
        <w:jc w:val="left"/>
        <w:textAlignment w:val="baseline"/>
        <w:rPr>
          <w:rFonts w:ascii="Arial" w:eastAsia="Lucida Sans Unicode" w:hAnsi="Arial" w:cs="Tahoma"/>
          <w:kern w:val="3"/>
          <w:sz w:val="16"/>
          <w:szCs w:val="16"/>
          <w:lang w:eastAsia="ru-RU"/>
        </w:rPr>
      </w:pPr>
    </w:p>
    <w:p w:rsidR="00B2658F" w:rsidRPr="00B2658F" w:rsidRDefault="00B2658F" w:rsidP="00B2658F">
      <w:pPr>
        <w:widowControl w:val="0"/>
        <w:suppressAutoHyphens/>
        <w:autoSpaceDN w:val="0"/>
        <w:jc w:val="left"/>
        <w:textAlignment w:val="baseline"/>
        <w:rPr>
          <w:rFonts w:ascii="Arial" w:eastAsia="Lucida Sans Unicode" w:hAnsi="Arial" w:cs="Tahoma"/>
          <w:kern w:val="3"/>
          <w:sz w:val="16"/>
          <w:szCs w:val="16"/>
          <w:lang w:eastAsia="ru-RU"/>
        </w:rPr>
      </w:pPr>
    </w:p>
    <w:p w:rsidR="00B2658F" w:rsidRPr="00B2658F" w:rsidRDefault="00B2658F" w:rsidP="00B2658F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lastRenderedPageBreak/>
        <w:t>Приложение</w:t>
      </w:r>
    </w:p>
    <w:p w:rsidR="00B2658F" w:rsidRPr="00B2658F" w:rsidRDefault="00B2658F" w:rsidP="00B2658F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к постановлению администрации </w:t>
      </w:r>
    </w:p>
    <w:p w:rsidR="00B2658F" w:rsidRPr="00B2658F" w:rsidRDefault="00B2658F" w:rsidP="00B2658F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Мокшанского района Пензенской области</w:t>
      </w:r>
    </w:p>
    <w:p w:rsidR="00B2658F" w:rsidRPr="00B2658F" w:rsidRDefault="00B2658F" w:rsidP="00B2658F">
      <w:pPr>
        <w:widowControl w:val="0"/>
        <w:shd w:val="clear" w:color="auto" w:fill="FFFFFF"/>
        <w:suppressAutoHyphens/>
        <w:autoSpaceDN w:val="0"/>
        <w:ind w:firstLine="567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от 27.01.2025 № 63</w:t>
      </w:r>
    </w:p>
    <w:p w:rsidR="00B2658F" w:rsidRPr="00B2658F" w:rsidRDefault="00B2658F" w:rsidP="00B2658F">
      <w:pPr>
        <w:widowControl w:val="0"/>
        <w:shd w:val="clear" w:color="auto" w:fill="FFFFFF"/>
        <w:suppressAutoHyphens/>
        <w:autoSpaceDN w:val="0"/>
        <w:ind w:firstLine="8647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«Приложение № 5.2  к Муниципальной программе</w:t>
      </w:r>
    </w:p>
    <w:p w:rsidR="00B2658F" w:rsidRPr="00B2658F" w:rsidRDefault="00B2658F" w:rsidP="00B2658F">
      <w:pPr>
        <w:widowControl w:val="0"/>
        <w:shd w:val="clear" w:color="auto" w:fill="FFFFFF"/>
        <w:suppressAutoHyphens/>
        <w:autoSpaceDN w:val="0"/>
        <w:ind w:firstLine="9639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«Социальная поддержка граждан</w:t>
      </w:r>
    </w:p>
    <w:p w:rsidR="00B2658F" w:rsidRPr="00B2658F" w:rsidRDefault="00B2658F" w:rsidP="00B2658F">
      <w:pPr>
        <w:widowControl w:val="0"/>
        <w:shd w:val="clear" w:color="auto" w:fill="FFFFFF"/>
        <w:suppressAutoHyphens/>
        <w:autoSpaceDN w:val="0"/>
        <w:ind w:firstLine="9639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в </w:t>
      </w:r>
      <w:proofErr w:type="spellStart"/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</w:t>
      </w:r>
    </w:p>
    <w:p w:rsidR="00B2658F" w:rsidRPr="00B2658F" w:rsidRDefault="00B2658F" w:rsidP="00B2658F">
      <w:pPr>
        <w:widowControl w:val="0"/>
        <w:shd w:val="clear" w:color="auto" w:fill="FFFFFF"/>
        <w:suppressAutoHyphens/>
        <w:autoSpaceDN w:val="0"/>
        <w:ind w:firstLine="9639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2014-2027 годы» (новая редакция)  </w:t>
      </w:r>
    </w:p>
    <w:p w:rsidR="00B2658F" w:rsidRPr="00B2658F" w:rsidRDefault="00B2658F" w:rsidP="00B2658F">
      <w:pPr>
        <w:widowControl w:val="0"/>
        <w:shd w:val="clear" w:color="auto" w:fill="FFFFFF"/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</w:pPr>
      <w:r w:rsidRPr="00B2658F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  <w:t>Ресурсное обеспечение</w:t>
      </w:r>
    </w:p>
    <w:p w:rsidR="00B2658F" w:rsidRPr="00B2658F" w:rsidRDefault="00B2658F" w:rsidP="00B2658F">
      <w:pPr>
        <w:widowControl w:val="0"/>
        <w:shd w:val="clear" w:color="auto" w:fill="FFFFFF"/>
        <w:suppressAutoHyphens/>
        <w:autoSpaceDN w:val="0"/>
        <w:ind w:hanging="851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</w:pPr>
      <w:r w:rsidRPr="00B2658F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  <w:t xml:space="preserve">реализации муниципальной программы «Социальная поддержка граждан в </w:t>
      </w:r>
      <w:proofErr w:type="spellStart"/>
      <w:r w:rsidRPr="00B2658F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  <w:t>Мокшанском</w:t>
      </w:r>
      <w:proofErr w:type="spellEnd"/>
      <w:r w:rsidRPr="00B2658F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  <w:t xml:space="preserve"> районе Пензенской области на 2014-2027 годы» за счет средств бюджета Мокшанского района на 2022-  2027 годы</w:t>
      </w:r>
    </w:p>
    <w:p w:rsidR="00B2658F" w:rsidRPr="00B2658F" w:rsidRDefault="00B2658F" w:rsidP="00B2658F">
      <w:pPr>
        <w:widowControl w:val="0"/>
        <w:shd w:val="clear" w:color="auto" w:fill="FFFFFF"/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ru-RU"/>
        </w:rPr>
      </w:pPr>
    </w:p>
    <w:tbl>
      <w:tblPr>
        <w:tblW w:w="1573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7"/>
        <w:gridCol w:w="1419"/>
        <w:gridCol w:w="4252"/>
        <w:gridCol w:w="1418"/>
        <w:gridCol w:w="567"/>
        <w:gridCol w:w="425"/>
        <w:gridCol w:w="500"/>
        <w:gridCol w:w="1060"/>
        <w:gridCol w:w="567"/>
        <w:gridCol w:w="709"/>
        <w:gridCol w:w="850"/>
        <w:gridCol w:w="879"/>
        <w:gridCol w:w="822"/>
        <w:gridCol w:w="848"/>
        <w:gridCol w:w="851"/>
      </w:tblGrid>
      <w:tr w:rsidR="00B2658F" w:rsidRPr="00B2658F" w:rsidTr="004538E8">
        <w:tc>
          <w:tcPr>
            <w:tcW w:w="6238" w:type="dxa"/>
            <w:gridSpan w:val="3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496" w:type="dxa"/>
            <w:gridSpan w:val="12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Управление социальной защиты населения администрации Мокшанского района</w:t>
            </w:r>
          </w:p>
        </w:tc>
      </w:tr>
      <w:tr w:rsidR="00B2658F" w:rsidRPr="00B2658F" w:rsidTr="004538E8">
        <w:tc>
          <w:tcPr>
            <w:tcW w:w="567" w:type="dxa"/>
            <w:vMerge w:val="restart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</w:t>
            </w:r>
            <w:proofErr w:type="gramEnd"/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/п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 w:val="restart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4252" w:type="dxa"/>
            <w:vMerge w:val="restart"/>
            <w:vAlign w:val="center"/>
          </w:tcPr>
          <w:p w:rsidR="004538E8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 w:hanging="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Наименование муниципальной программы,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 w:hanging="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 подпрограммы, основного мероприятия,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B2658F" w:rsidRPr="00B2658F" w:rsidRDefault="00B2658F" w:rsidP="004538E8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828" w:type="dxa"/>
            <w:gridSpan w:val="6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250" w:type="dxa"/>
            <w:gridSpan w:val="5"/>
            <w:tcBorders>
              <w:right w:val="single" w:sz="4" w:space="0" w:color="auto"/>
            </w:tcBorders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Расходы бюджета Мокшанского района  (тыс. руб.)</w:t>
            </w:r>
          </w:p>
        </w:tc>
      </w:tr>
      <w:tr w:rsidR="00B2658F" w:rsidRPr="00B2658F" w:rsidTr="004538E8">
        <w:trPr>
          <w:trHeight w:val="443"/>
        </w:trPr>
        <w:tc>
          <w:tcPr>
            <w:tcW w:w="567" w:type="dxa"/>
            <w:vMerge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ind w:right="-109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 ВР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2023г.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2024г.</w:t>
            </w:r>
          </w:p>
        </w:tc>
        <w:tc>
          <w:tcPr>
            <w:tcW w:w="822" w:type="dxa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2027г.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2" w:type="dxa"/>
          </w:tcPr>
          <w:p w:rsidR="00B2658F" w:rsidRPr="00B2658F" w:rsidRDefault="00B2658F" w:rsidP="00B2658F">
            <w:pPr>
              <w:widowControl w:val="0"/>
              <w:suppressLineNumbers/>
              <w:ind w:right="-109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22" w:type="dxa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15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 xml:space="preserve">«Социальная поддержка граждан в </w:t>
            </w:r>
            <w:proofErr w:type="spellStart"/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Мокшанском</w:t>
            </w:r>
            <w:proofErr w:type="spellEnd"/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 xml:space="preserve"> районе на 2014-2027 годы»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197680,1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166501,9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152664,3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139847,3</w:t>
            </w: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169496,5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173503,4</w:t>
            </w:r>
          </w:p>
        </w:tc>
      </w:tr>
      <w:tr w:rsidR="00B2658F" w:rsidRPr="00B2658F" w:rsidTr="004538E8">
        <w:trPr>
          <w:trHeight w:val="229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Подпрограмма 1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«Малых дел»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</w:tr>
      <w:tr w:rsidR="00B2658F" w:rsidRPr="00B2658F" w:rsidTr="004538E8">
        <w:trPr>
          <w:trHeight w:val="229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Обеспечение выплаты ежемесячного возмещения расходов за наем жилого помещения врачам специалистам 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помещения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0310111340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«Оказание адресной материальной помощи гражданам, проживающим на территории Мокшанского района, оказавшимся в трудной жизненной ситуации»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Подпрограмма 3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«Старшее поколение»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12916,4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11852,5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12967,1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6" w:hanging="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14857,4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15193,1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15302,4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33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Совершенствование мер социальной защиты и социального обслуживания пожилых людей сельской местности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Мероприятия</w:t>
            </w:r>
            <w:r w:rsidR="004538E8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 xml:space="preserve"> </w:t>
            </w: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 xml:space="preserve"> КЦСОН в рамках подпрограммы "</w:t>
            </w:r>
            <w:proofErr w:type="gramStart"/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Старшее</w:t>
            </w:r>
            <w:proofErr w:type="gramEnd"/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 xml:space="preserve"> </w:t>
            </w:r>
          </w:p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поколение"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Администрация Мокшанского района, КЦСОН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0330105620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12901,8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11098,3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11960,4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12445,9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12445,9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12445,9</w:t>
            </w:r>
          </w:p>
        </w:tc>
      </w:tr>
      <w:tr w:rsidR="00B2658F" w:rsidRPr="00B2658F" w:rsidTr="004538E8">
        <w:trPr>
          <w:trHeight w:val="1091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252" w:type="dxa"/>
            <w:vAlign w:val="center"/>
          </w:tcPr>
          <w:p w:rsidR="00B2658F" w:rsidRDefault="00B2658F" w:rsidP="00B2658F">
            <w:pPr>
              <w:suppressAutoHyphens/>
              <w:autoSpaceDN w:val="0"/>
              <w:ind w:right="-108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color w:val="000000"/>
                <w:kern w:val="3"/>
                <w:sz w:val="15"/>
                <w:szCs w:val="15"/>
                <w:lang w:eastAsia="ru-RU"/>
              </w:rPr>
              <w:t>Исполнение государственных полномочий по предоставлению гражданам пожилого возраста и инвалидам, нуждающимся в уходе, социальных услуг по уходу, входящих  в социальный пакет долговременного ухода, в форме социального обслуживания на дому, полустационарной форме социального обслуживания, а также в сочетании указанных форм социального обслуживания»</w:t>
            </w:r>
          </w:p>
          <w:p w:rsidR="004538E8" w:rsidRPr="00FC415E" w:rsidRDefault="004538E8" w:rsidP="00B2658F">
            <w:pPr>
              <w:suppressAutoHyphens/>
              <w:autoSpaceDN w:val="0"/>
              <w:ind w:right="-108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 xml:space="preserve"> КЦСОН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901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901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901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033Р351632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033Р351632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033Р35163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F</w:t>
            </w:r>
          </w:p>
          <w:p w:rsidR="00B2658F" w:rsidRPr="004538E8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033Р35163</w:t>
            </w:r>
            <w:r w:rsidR="004538E8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F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612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612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612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6951,6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70,2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0,0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10987,3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111,0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0,0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11463,1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115,8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377,7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12321,5124,4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12321,5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124,4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12197,0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248,9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rPr>
          <w:trHeight w:val="1541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3.2.2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suppressAutoHyphens/>
              <w:autoSpaceDN w:val="0"/>
              <w:ind w:right="34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</w:pPr>
            <w:proofErr w:type="gramStart"/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созданию и оснащению структурных подразделений организаций социального обслуживания, внедряющих стационар замещающие технологии и выполняющих функции отделений (центров) дневного пребывания для граждан пожилого возраста и инвалидов, нуждающихся в уходе, школ ухода для граждан, осуществляющих родственный уход, пунктов проката технических средств реабилитации для граждан пожилого возраста и</w:t>
            </w:r>
            <w:r w:rsidR="00AD007C"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 xml:space="preserve"> инвалидов, нуждающихся в уходе</w:t>
            </w:r>
            <w:proofErr w:type="gramEnd"/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КЦСОН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033Р351633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033Р351633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612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5821,2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58,8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rPr>
          <w:trHeight w:val="514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Создание системы долговременного ухода за гражданами пожилого возраста и инвалидами, нуждающимися в уходе (за счет средств бюджета Пензенской области)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743,0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2856,6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организации предоставления гражданам пожилого возраста и инвалидам, нуждающимся в уходе, социальных услуг по уходу, входящих в социальный пакет долговременного ухода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КЦСОН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0330274050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743,0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2856,5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Подпрограмма 4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«Предоставление мер социальной поддержки отдельным категориям граждан»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165721,8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116582,8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108425,8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107159,9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134352,2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138705,3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snapToGrid w:val="0"/>
                <w:kern w:val="3"/>
                <w:sz w:val="15"/>
                <w:szCs w:val="15"/>
                <w:lang w:eastAsia="ru-RU"/>
              </w:rPr>
              <w:t>Выполнение обязательств государства по социальной поддержке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131661,9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10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4555,9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103247,3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105252,6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134352,2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37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138705,3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N715-ЗПО от 20.12.2004 (ветераны труда и труженики тыла)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0340177300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12936,8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1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2006,7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11866,4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16213,5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297,2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25098,5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457,6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25098,5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457,6</w:t>
            </w:r>
          </w:p>
        </w:tc>
      </w:tr>
      <w:tr w:rsidR="00B2658F" w:rsidRPr="00B2658F" w:rsidTr="004538E8">
        <w:trPr>
          <w:trHeight w:val="347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предоставлению мер социальной поддержки гражданам, проживающим на территории Пензенской области (реабилитированным и лицам, пострадавшим от политических репрессий)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0340175020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0,5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30,1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38,8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39,9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0,7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38,9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0,7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40,2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0,7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40,2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4.1.3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8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выплате пособий семьям, имеющим детей в соответствии с Законом Пензенской области N 795-ЗПО от 21.04.2005 «О пособиях семьям, имеющих детей»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0340174010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10683,7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7155,1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5292,0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hanging="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4163,2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6244,8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6244,8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4.1.4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AD007C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N 731-ЗПО от 28.12.2004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0340174210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3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1084,0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762,3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127,9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191,9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4.1.5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предоставлению мер социальной поддержки, предусмотренных Законом Пензенской области от 20.12.2004 года № 715-ЗПО «О мерах социальной поддержки отдельных категорий граждан, проживающих на территории Пензенской области», по другим категориям граждан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0340177400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68,9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77,7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69,8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273,9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282,1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282,1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6,4</w:t>
            </w:r>
          </w:p>
        </w:tc>
      </w:tr>
      <w:tr w:rsidR="00B2658F" w:rsidRPr="00B2658F" w:rsidTr="004538E8">
        <w:trPr>
          <w:trHeight w:val="549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4.1.6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предоставлению мер социальной поддержки Ветеранам труда Пензенской области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0340174100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1256,5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2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26,2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1201,9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956,9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1435,3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26,3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1435,3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26,3</w:t>
            </w:r>
          </w:p>
        </w:tc>
      </w:tr>
      <w:tr w:rsidR="00B2658F" w:rsidRPr="00B2658F" w:rsidTr="004538E8">
        <w:trPr>
          <w:trHeight w:val="266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4.1.7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jc w:val="left"/>
              <w:rPr>
                <w:rFonts w:ascii="Times New Roman" w:eastAsia="Times New Roman" w:hAnsi="Times New Roman" w:cs="Times New Roman"/>
                <w:b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 xml:space="preserve">Исполнение государственных полномочий по предоставлению мер социальной поддержки гражданам в соответствии с Законом Пензенской области от 03.12.2004 года № 693-ЗПО «О мерах социальной поддержки отдельных категорий квалифицированных работников, работающих и проживающих в сельских населенных пунктах и (или) </w:t>
            </w: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lastRenderedPageBreak/>
              <w:t>рабочих поселках, поселках городского типа на территории Пензенской области»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 xml:space="preserve">УСЗН, Администрация Мокшанского района, КЦСОН 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0340177200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0340177200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207,6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74,1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231,7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211,2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239,2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242,8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242,8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111,6</w:t>
            </w:r>
          </w:p>
        </w:tc>
      </w:tr>
      <w:tr w:rsidR="00B2658F" w:rsidRPr="00B2658F" w:rsidTr="004538E8">
        <w:trPr>
          <w:trHeight w:val="698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4.1.8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выплате социального пособия на погребение установленного ст. 10 Федерального закона 8-ФЗ от 12.01.1996 «О погребении и похоронном деле»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0340174420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295,7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303,4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365,9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399,5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415,3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4.1.9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14.12.2005 «О предоставлении субсидий на оплату жилого помещения и коммунальных услуг»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0340174510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0340174510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2137,0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23,4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2193,9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33,6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1439,2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15,8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2180,8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24,3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3403,4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37,8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3538,6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39,4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4.1.10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социальной поддержке и социальному обслуживанию граждан пожилого возраста и инвалидов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AD007C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Администрация Мокшанского района, КЦСОН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0340174410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25388,7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29414,2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35060,0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34843,0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40165,5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42373,0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4.1.11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связанных с реализацией Закона Пензенской области  N 653-ЗПО  от 08.09.2004 «О государственном пенсионном обеспечении за выслугу лет государственных гражданских служащих Пензенской области и лиц, замещающих государственные должности Пензенской области»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0340174250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44,9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84,3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95,6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4.1.12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ind w:right="-109"/>
              <w:jc w:val="left"/>
              <w:rPr>
                <w:rFonts w:ascii="Times New Roman" w:eastAsia="Times New Roman" w:hAnsi="Times New Roman" w:cs="Times New Roman"/>
                <w:iCs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sz w:val="15"/>
                <w:szCs w:val="15"/>
                <w:lang w:eastAsia="ru-RU"/>
              </w:rPr>
              <w:t>Исполнение решения Собрания представителей Мокшанского района от 09.08.2012 № 81-10/3 «Об утверждении Положения о пенсионном обеспечении за выслугу лет муниципальных служащих Мокшанского района Пензенской области»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0340111320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1538,4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1949,0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2216,1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2545,5</w:t>
            </w:r>
          </w:p>
        </w:tc>
      </w:tr>
      <w:tr w:rsidR="00B2658F" w:rsidRPr="00B2658F" w:rsidTr="004538E8">
        <w:tc>
          <w:tcPr>
            <w:tcW w:w="567" w:type="dxa"/>
            <w:vMerge w:val="restart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4.1.13</w:t>
            </w:r>
          </w:p>
        </w:tc>
        <w:tc>
          <w:tcPr>
            <w:tcW w:w="1419" w:type="dxa"/>
            <w:vMerge w:val="restart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13</w:t>
            </w:r>
          </w:p>
        </w:tc>
        <w:tc>
          <w:tcPr>
            <w:tcW w:w="4252" w:type="dxa"/>
            <w:vMerge w:val="restart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Содержание органов местного самоуправления, осуществляющих отдельные государственные полномочия</w:t>
            </w:r>
          </w:p>
        </w:tc>
        <w:tc>
          <w:tcPr>
            <w:tcW w:w="1418" w:type="dxa"/>
            <w:vMerge w:val="restart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5453,4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5590,6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5536,7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5830,5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6063,7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6306,3</w:t>
            </w:r>
          </w:p>
        </w:tc>
      </w:tr>
      <w:tr w:rsidR="00B2658F" w:rsidRPr="00B2658F" w:rsidTr="004538E8">
        <w:tc>
          <w:tcPr>
            <w:tcW w:w="567" w:type="dxa"/>
            <w:vMerge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148,3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185,4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292,5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310,5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322,9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335,8</w:t>
            </w:r>
          </w:p>
        </w:tc>
      </w:tr>
      <w:tr w:rsidR="00B2658F" w:rsidRPr="00B2658F" w:rsidTr="004538E8">
        <w:trPr>
          <w:trHeight w:val="245"/>
        </w:trPr>
        <w:tc>
          <w:tcPr>
            <w:tcW w:w="567" w:type="dxa"/>
            <w:vMerge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1691,7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1719,6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1630,5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1854,5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1928,8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2005,9</w:t>
            </w:r>
          </w:p>
        </w:tc>
      </w:tr>
      <w:tr w:rsidR="00B2658F" w:rsidRPr="00B2658F" w:rsidTr="004538E8">
        <w:tc>
          <w:tcPr>
            <w:tcW w:w="567" w:type="dxa"/>
            <w:vMerge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568,5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393,6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388,7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1100,1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1208,5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1239,4</w:t>
            </w:r>
          </w:p>
        </w:tc>
      </w:tr>
      <w:tr w:rsidR="00B2658F" w:rsidRPr="00B2658F" w:rsidTr="004538E8">
        <w:trPr>
          <w:trHeight w:val="136"/>
        </w:trPr>
        <w:tc>
          <w:tcPr>
            <w:tcW w:w="567" w:type="dxa"/>
            <w:vMerge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42,0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32,1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43,0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62,0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65,0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68,0</w:t>
            </w:r>
          </w:p>
        </w:tc>
      </w:tr>
      <w:tr w:rsidR="00B2658F" w:rsidRPr="00B2658F" w:rsidTr="004538E8">
        <w:tc>
          <w:tcPr>
            <w:tcW w:w="567" w:type="dxa"/>
            <w:vMerge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0,1</w:t>
            </w:r>
          </w:p>
        </w:tc>
      </w:tr>
      <w:tr w:rsidR="00B2658F" w:rsidRPr="00B2658F" w:rsidTr="004538E8">
        <w:tc>
          <w:tcPr>
            <w:tcW w:w="567" w:type="dxa"/>
            <w:vMerge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3,2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1,9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1,6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4,0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4,0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4,0</w:t>
            </w:r>
          </w:p>
        </w:tc>
      </w:tr>
      <w:tr w:rsidR="00B2658F" w:rsidRPr="00B2658F" w:rsidTr="004538E8">
        <w:tc>
          <w:tcPr>
            <w:tcW w:w="567" w:type="dxa"/>
            <w:vMerge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shd w:val="clear" w:color="auto" w:fill="FFFFFF"/>
                <w:lang w:eastAsia="ru-RU"/>
              </w:rPr>
              <w:t>0,2</w:t>
            </w:r>
          </w:p>
        </w:tc>
      </w:tr>
      <w:tr w:rsidR="00B2658F" w:rsidRPr="00B2658F" w:rsidTr="004538E8">
        <w:tc>
          <w:tcPr>
            <w:tcW w:w="567" w:type="dxa"/>
            <w:vMerge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58F" w:rsidRPr="00B2658F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rPr>
          <w:trHeight w:val="321"/>
        </w:trPr>
        <w:tc>
          <w:tcPr>
            <w:tcW w:w="567" w:type="dxa"/>
            <w:vMerge w:val="restart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4.1.14</w:t>
            </w:r>
          </w:p>
        </w:tc>
        <w:tc>
          <w:tcPr>
            <w:tcW w:w="1419" w:type="dxa"/>
            <w:vMerge w:val="restart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14</w:t>
            </w:r>
          </w:p>
        </w:tc>
        <w:tc>
          <w:tcPr>
            <w:tcW w:w="4252" w:type="dxa"/>
            <w:vMerge w:val="restart"/>
          </w:tcPr>
          <w:p w:rsidR="00B2658F" w:rsidRPr="00FC415E" w:rsidRDefault="00B2658F" w:rsidP="00B2658F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iCs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color w:val="000000"/>
                <w:sz w:val="15"/>
                <w:szCs w:val="15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0340154620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0340154620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rPr>
          <w:trHeight w:val="327"/>
        </w:trPr>
        <w:tc>
          <w:tcPr>
            <w:tcW w:w="567" w:type="dxa"/>
            <w:vMerge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vMerge/>
          </w:tcPr>
          <w:p w:rsidR="00B2658F" w:rsidRPr="00FC415E" w:rsidRDefault="00B2658F" w:rsidP="00B2658F">
            <w:pPr>
              <w:widowControl w:val="0"/>
              <w:suppressLineNumbers/>
              <w:ind w:right="-109"/>
              <w:jc w:val="left"/>
              <w:rPr>
                <w:rFonts w:ascii="Times New Roman" w:eastAsia="Times New Roman" w:hAnsi="Times New Roman" w:cs="Times New Roman"/>
                <w:iCs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R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4620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R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4620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313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28,5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trike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38,7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trike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35,0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trike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34,6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trike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36,5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trike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37,1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trike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rPr>
          <w:trHeight w:val="163"/>
        </w:trPr>
        <w:tc>
          <w:tcPr>
            <w:tcW w:w="567" w:type="dxa"/>
            <w:vMerge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vMerge/>
          </w:tcPr>
          <w:p w:rsidR="00B2658F" w:rsidRPr="00FC415E" w:rsidRDefault="00B2658F" w:rsidP="00B2658F">
            <w:pPr>
              <w:widowControl w:val="0"/>
              <w:suppressLineNumbers/>
              <w:ind w:right="-109"/>
              <w:jc w:val="left"/>
              <w:rPr>
                <w:rFonts w:ascii="Times New Roman" w:eastAsia="Times New Roman" w:hAnsi="Times New Roman" w:cs="Times New Roman"/>
                <w:iCs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0340174620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0340174620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96,5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96,0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107,3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125,6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131,6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131,1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2,4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4.1.15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15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ind w:right="-109"/>
              <w:jc w:val="left"/>
              <w:rPr>
                <w:rFonts w:ascii="Times New Roman" w:eastAsia="Times New Roman" w:hAnsi="Times New Roman" w:cs="Times New Roman"/>
                <w:iCs/>
                <w:color w:val="000000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color w:val="000000"/>
                <w:sz w:val="15"/>
                <w:szCs w:val="15"/>
                <w:lang w:eastAsia="ru-RU"/>
              </w:rPr>
              <w:t>Государственная социальная помощь студентам из малоимущих семей или студентам, являющимся малоимущими одиноко проживающими гражданами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0340174260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0340174260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30,3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35,1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21,3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36,6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36,6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36,6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4538E8">
        <w:trPr>
          <w:trHeight w:val="277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4.1.16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Мероприятие 16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  <w:t>Осуществление ежемесячной выплаты на детей в возрасте от 3 до 7 лет включительно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4538E8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4538E8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4538E8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03401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R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3020</w:t>
            </w:r>
          </w:p>
          <w:p w:rsidR="00B2658F" w:rsidRPr="004538E8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03401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R</w:t>
            </w:r>
            <w:r w:rsidR="004538E8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3020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313</w:t>
            </w:r>
          </w:p>
          <w:p w:rsidR="00B2658F" w:rsidRPr="004538E8" w:rsidRDefault="004538E8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45940,8</w:t>
            </w:r>
          </w:p>
          <w:p w:rsidR="00B2658F" w:rsidRPr="004538E8" w:rsidRDefault="004538E8" w:rsidP="004538E8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3994,9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19305,4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1679,0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rPr>
          <w:trHeight w:val="42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4.1.17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Мероприятие 17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06</w:t>
            </w:r>
          </w:p>
          <w:p w:rsidR="00B2658F" w:rsidRPr="00B2658F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0340174450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0340174450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0340174450</w:t>
            </w:r>
          </w:p>
          <w:p w:rsidR="00B2658F" w:rsidRPr="00B2658F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129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244</w:t>
            </w:r>
          </w:p>
          <w:p w:rsidR="00B2658F" w:rsidRPr="00B2658F" w:rsidRDefault="00B2658F" w:rsidP="00B2658F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582,7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176,0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212,4</w:t>
            </w:r>
          </w:p>
          <w:p w:rsidR="00B2658F" w:rsidRPr="00B2658F" w:rsidRDefault="00B2658F" w:rsidP="00AD007C">
            <w:pPr>
              <w:widowControl w:val="0"/>
              <w:suppressAutoHyphens/>
              <w:autoSpaceDN w:val="0"/>
              <w:ind w:right="-107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606,4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183,1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138,9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639,4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193,1</w:t>
            </w:r>
          </w:p>
          <w:p w:rsidR="00B2658F" w:rsidRPr="00B2658F" w:rsidRDefault="004538E8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165,7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721,5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217,9</w:t>
            </w:r>
          </w:p>
          <w:p w:rsidR="00B2658F" w:rsidRPr="00B2658F" w:rsidRDefault="004538E8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116,8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750,4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226,6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123,5</w:t>
            </w:r>
          </w:p>
          <w:p w:rsidR="00B2658F" w:rsidRPr="00B2658F" w:rsidRDefault="00B2658F" w:rsidP="00AD007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780,4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235,7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126,8</w:t>
            </w: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4.1.18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Мероприятие 18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оказанию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296, за счет средств бюджета Пензенской области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0340174040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192,7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200,1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198,6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238,2</w:t>
            </w:r>
          </w:p>
        </w:tc>
      </w:tr>
      <w:tr w:rsidR="00B2658F" w:rsidRPr="00B2658F" w:rsidTr="004538E8">
        <w:trPr>
          <w:trHeight w:val="668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4.1.19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Мероприятие 19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suppressAutoHyphens/>
              <w:autoSpaceDN w:val="0"/>
              <w:ind w:right="-108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</w:t>
            </w:r>
            <w:r w:rsidR="00AD007C"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ации от 15.04.2014 № 296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03401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R4040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03401R4040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360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8078,7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702,5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11817,3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1027,6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11979,0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1041,7</w:t>
            </w:r>
          </w:p>
        </w:tc>
        <w:tc>
          <w:tcPr>
            <w:tcW w:w="822" w:type="dxa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12178,1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1059,0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13616,4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1184,0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14453,1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1429,4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4.1.20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Мероприятие 20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 xml:space="preserve">Капительный ремонт отделения дневного пребывания граждан пожилого возраста и инвалидов 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0340105630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rPr>
          <w:trHeight w:val="42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4.1.21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21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color w:val="000000"/>
                <w:kern w:val="3"/>
                <w:sz w:val="15"/>
                <w:szCs w:val="15"/>
                <w:lang w:eastAsia="ru-RU"/>
              </w:rPr>
              <w:t xml:space="preserve">Капитальный ремонт зданий муниципальных организаций социального обслуживания 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901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4538E8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S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3460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S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3460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612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2660,1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109,9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4.1.22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22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color w:val="00000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04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R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302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F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R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302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F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313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313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3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566,9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310,2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.23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23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296, за счет средств резервного фонда Правительства Российской Федерации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06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R404F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R404F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360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360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506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44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322,0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28,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rPr>
          <w:trHeight w:val="548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4.1.24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24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jc w:val="left"/>
              <w:rPr>
                <w:rFonts w:ascii="Arial" w:eastAsia="Lucida Sans Unicode" w:hAnsi="Arial" w:cs="Arial"/>
                <w:b/>
                <w:bCs/>
                <w:i/>
                <w:iCs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Поощрение за достижение</w:t>
            </w:r>
            <w:r w:rsidRPr="00FC415E">
              <w:rPr>
                <w:rFonts w:ascii="Arial" w:eastAsia="Lucida Sans Unicode" w:hAnsi="Arial" w:cs="Arial"/>
                <w:b/>
                <w:bCs/>
                <w:i/>
                <w:iCs/>
                <w:kern w:val="3"/>
                <w:sz w:val="15"/>
                <w:szCs w:val="15"/>
                <w:lang w:eastAsia="ru-RU"/>
              </w:rPr>
              <w:t xml:space="preserve"> </w:t>
            </w: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 xml:space="preserve">(содействие достижению) показателей </w:t>
            </w:r>
            <w:proofErr w:type="gramStart"/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0340155490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0340155490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0340175490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0340175490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129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206,0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62,2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218,7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66,1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152,6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46,1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4.1.25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25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ind w:right="-108"/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</w:pPr>
            <w:proofErr w:type="gramStart"/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жилищно-коммунальных услуг в расчете на одного человека в месяц, установленного на территории Пензенской области, супруге (супругу), несовершеннолетним детям, родителям (в случае отсутствия у граждан, принимающих участие в специальной военной операции, супруги (супруга), несовершеннолетних детей) граждан, принимающих</w:t>
            </w:r>
            <w:proofErr w:type="gramEnd"/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 xml:space="preserve"> участие в специальной военной операции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0340174060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1226,8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2250,7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2069,0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3103,5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3103,5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4.1.26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26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(супругу), несовершеннолетним детям, детям, не достигшим возраста 23 лет, обучающимся в образовательных организациях по очной форме обучения, граждан, принимающих участие в специальной военной операции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0340174070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905,5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1633,5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1052,3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1578,5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1578,5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4.1.27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27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осуществлению единовременной денежной выплаты несовершеннолетним детям граждан, принимающих участие в специальной военной операции, на каждого несовершеннолетнего ребенка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0340174080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2800,0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1750,0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1750,0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1750,0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lastRenderedPageBreak/>
              <w:t>4.1.28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28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0340174330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0340174330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0340174330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0340174330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129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407,1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9,4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125,2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432,2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158,3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178,3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51,6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449,4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164,6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185,4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54,9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467,4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171,2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192,9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55,3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4.1.29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29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0340177100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0340177100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0340177100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0340177100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244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313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323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63,6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9522,1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1329,3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49,2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6860,0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1287,9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77,1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11426,0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1339,4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79,8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11823,1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1393,0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2,1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4.1.30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30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 xml:space="preserve">Расходы на обеспечение функций </w:t>
            </w:r>
            <w:r w:rsidR="00AD007C"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органов местного самоуправления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0340102200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124,2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rPr>
          <w:trHeight w:val="1231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4.1.31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31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4538E8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</w:pPr>
            <w:proofErr w:type="gramStart"/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«О мерах социальной поддержки многодетных семей, проживающих на территории Пензенской области» (денежная выплата на детей в возрасте от 6 лет до окончания обучения в общеобразовательной организации в размере 5 000 (пяти тысяч) рублей на одного ребенка)</w:t>
            </w:r>
            <w:proofErr w:type="gramEnd"/>
          </w:p>
        </w:tc>
        <w:tc>
          <w:tcPr>
            <w:tcW w:w="1418" w:type="dxa"/>
            <w:vAlign w:val="center"/>
          </w:tcPr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</w:tcPr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</w:tcPr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0340174211</w:t>
            </w:r>
          </w:p>
        </w:tc>
        <w:tc>
          <w:tcPr>
            <w:tcW w:w="567" w:type="dxa"/>
          </w:tcPr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09" w:type="dxa"/>
          </w:tcPr>
          <w:p w:rsidR="00B2658F" w:rsidRPr="00B2658F" w:rsidRDefault="00B2658F" w:rsidP="004538E8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1775,5</w:t>
            </w:r>
          </w:p>
        </w:tc>
        <w:tc>
          <w:tcPr>
            <w:tcW w:w="822" w:type="dxa"/>
          </w:tcPr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1048,9</w:t>
            </w:r>
          </w:p>
        </w:tc>
        <w:tc>
          <w:tcPr>
            <w:tcW w:w="848" w:type="dxa"/>
          </w:tcPr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1573,3</w:t>
            </w:r>
          </w:p>
        </w:tc>
        <w:tc>
          <w:tcPr>
            <w:tcW w:w="851" w:type="dxa"/>
          </w:tcPr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4538E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1573,3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4.1.32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32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«О мерах социальной поддержки многодетных семей, проживающих на территории Пензенской области» (ежемесячная денежная компенсация расходов на оплату жилого помещения и коммунальных услуг в размере 30 процентов)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0340174212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200,5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2639,0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3958,5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3958,5</w:t>
            </w:r>
          </w:p>
        </w:tc>
      </w:tr>
      <w:tr w:rsidR="00B2658F" w:rsidRPr="00B2658F" w:rsidTr="004538E8">
        <w:trPr>
          <w:trHeight w:val="1519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4.1.33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Мероприятие 33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</w:pPr>
            <w:proofErr w:type="gramStart"/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«О мерах социальной поддержки многодетных семей, проживающих на территории Пензенской области» (ежемесячная денежная выплата на оплату проезда автомобильным транспортом (за исключением такси) в городском и пригородном сообщении, городским наземным электрическим транспортом в размере 594 рублей на одного ребенка</w:t>
            </w:r>
            <w:proofErr w:type="gramEnd"/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 xml:space="preserve">, </w:t>
            </w:r>
            <w:proofErr w:type="gramStart"/>
            <w:r w:rsidRPr="00FC415E">
              <w:rPr>
                <w:rFonts w:ascii="Times New Roman" w:eastAsia="Lucida Sans Unicode" w:hAnsi="Times New Roman" w:cs="Times New Roman"/>
                <w:bCs/>
                <w:iCs/>
                <w:kern w:val="3"/>
                <w:sz w:val="15"/>
                <w:szCs w:val="15"/>
                <w:lang w:eastAsia="ru-RU"/>
              </w:rPr>
              <w:t>обучающегося в общеобразовательной организации на территории Пензенской области, в период с сентября по май)</w:t>
            </w:r>
            <w:proofErr w:type="gramEnd"/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0340174213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ind w:left="-108" w:right="-107" w:hanging="29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1394,7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1320,4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1980,6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1980,6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Р</w:t>
            </w:r>
            <w:proofErr w:type="gramStart"/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4252" w:type="dxa"/>
          </w:tcPr>
          <w:p w:rsidR="00B2658F" w:rsidRPr="00FC415E" w:rsidRDefault="00B2658F" w:rsidP="00B2658F">
            <w:pPr>
              <w:widowControl w:val="0"/>
              <w:ind w:right="-109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418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ind w:left="-108" w:right="-107" w:hanging="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ind w:left="-108" w:right="-107" w:hanging="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34059,9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11532,0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5178,5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1907,3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rPr>
          <w:trHeight w:val="730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  1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jc w:val="left"/>
              <w:rPr>
                <w:rFonts w:ascii="Times New Roman" w:eastAsia="Times New Roman" w:hAnsi="Times New Roman" w:cs="Times New Roman"/>
                <w:iCs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bCs/>
                <w:iCs/>
                <w:sz w:val="15"/>
                <w:szCs w:val="15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034Р150841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034Р150841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034Р1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R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0840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034Р1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R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0840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  <w:p w:rsidR="00B2658F" w:rsidRPr="00B2658F" w:rsidRDefault="00AD007C" w:rsidP="00AD007C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15770,3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1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371,3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AD007C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7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1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0609,4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922,6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4764,2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414,3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1754,7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152,6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rPr>
          <w:trHeight w:val="576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4.2.2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8" w:hanging="108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 xml:space="preserve"> Мероприятие  2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ind w:right="-109"/>
              <w:jc w:val="left"/>
              <w:rPr>
                <w:rFonts w:ascii="Times New Roman" w:eastAsia="Times New Roman" w:hAnsi="Times New Roman" w:cs="Times New Roman"/>
                <w:bCs/>
                <w:iCs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bCs/>
                <w:iCs/>
                <w:sz w:val="15"/>
                <w:szCs w:val="15"/>
                <w:lang w:eastAsia="ru-RU"/>
              </w:rPr>
              <w:t>Выполнение государственных полномочий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418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034Р155730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034Р155730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ind w:left="-108" w:right="-107" w:hanging="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ind w:left="-108" w:right="-107" w:hanging="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237,1</w:t>
            </w:r>
          </w:p>
          <w:p w:rsidR="00B2658F" w:rsidRPr="00B2658F" w:rsidRDefault="00B2658F" w:rsidP="00B2658F">
            <w:pPr>
              <w:widowControl w:val="0"/>
              <w:ind w:left="-108" w:right="-107" w:hanging="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16524,9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4.2.3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8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252" w:type="dxa"/>
            <w:vAlign w:val="center"/>
          </w:tcPr>
          <w:p w:rsidR="004538E8" w:rsidRDefault="00B2658F" w:rsidP="00B2658F">
            <w:pPr>
              <w:ind w:right="-109"/>
              <w:jc w:val="left"/>
              <w:rPr>
                <w:rFonts w:ascii="Times New Roman" w:eastAsia="Times New Roman" w:hAnsi="Times New Roman" w:cs="Times New Roman"/>
                <w:bCs/>
                <w:iCs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bCs/>
                <w:iCs/>
                <w:sz w:val="15"/>
                <w:szCs w:val="15"/>
                <w:lang w:eastAsia="ru-RU"/>
              </w:rPr>
              <w:t xml:space="preserve">Осуществление ежемесячной денежной выплаты, назначаемой </w:t>
            </w:r>
          </w:p>
          <w:p w:rsidR="004538E8" w:rsidRDefault="00B2658F" w:rsidP="00B2658F">
            <w:pPr>
              <w:ind w:right="-109"/>
              <w:jc w:val="left"/>
              <w:rPr>
                <w:rFonts w:ascii="Times New Roman" w:eastAsia="Times New Roman" w:hAnsi="Times New Roman" w:cs="Times New Roman"/>
                <w:bCs/>
                <w:iCs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bCs/>
                <w:iCs/>
                <w:sz w:val="15"/>
                <w:szCs w:val="15"/>
                <w:lang w:eastAsia="ru-RU"/>
              </w:rPr>
              <w:t>в случае рождения третьего ребенка или последующих детей</w:t>
            </w:r>
          </w:p>
          <w:p w:rsidR="00B2658F" w:rsidRPr="00FC415E" w:rsidRDefault="00B2658F" w:rsidP="00B2658F">
            <w:pPr>
              <w:ind w:right="-109"/>
              <w:jc w:val="left"/>
              <w:rPr>
                <w:rFonts w:ascii="Times New Roman" w:eastAsia="Times New Roman" w:hAnsi="Times New Roman" w:cs="Times New Roman"/>
                <w:bCs/>
                <w:iCs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bCs/>
                <w:iCs/>
                <w:sz w:val="15"/>
                <w:szCs w:val="15"/>
                <w:lang w:eastAsia="ru-RU"/>
              </w:rPr>
              <w:t xml:space="preserve"> до достижения ребенком возраста трех лет, за счет средств резервного фонда Правительства </w:t>
            </w:r>
            <w:proofErr w:type="gramStart"/>
            <w:r w:rsidRPr="00FC415E">
              <w:rPr>
                <w:rFonts w:ascii="Times New Roman" w:eastAsia="Times New Roman" w:hAnsi="Times New Roman" w:cs="Times New Roman"/>
                <w:bCs/>
                <w:iCs/>
                <w:sz w:val="15"/>
                <w:szCs w:val="15"/>
                <w:lang w:eastAsia="ru-RU"/>
              </w:rPr>
              <w:t>Российской</w:t>
            </w:r>
            <w:proofErr w:type="gramEnd"/>
          </w:p>
        </w:tc>
        <w:tc>
          <w:tcPr>
            <w:tcW w:w="1418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034Р15084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034Р15084F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313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313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ind w:left="-108" w:right="-107" w:hanging="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2658F" w:rsidRPr="00B2658F" w:rsidRDefault="00B2658F" w:rsidP="00B2658F">
            <w:pPr>
              <w:widowControl w:val="0"/>
              <w:ind w:left="-108" w:right="-107" w:hanging="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2658F" w:rsidRPr="00B2658F" w:rsidRDefault="00B2658F" w:rsidP="00B2658F">
            <w:pPr>
              <w:widowControl w:val="0"/>
              <w:ind w:left="-108" w:right="-107" w:hanging="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143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</w:p>
          <w:p w:rsidR="00B2658F" w:rsidRPr="00B2658F" w:rsidRDefault="00B2658F" w:rsidP="00B2658F">
            <w:pPr>
              <w:widowControl w:val="0"/>
              <w:ind w:left="-108" w:right="-107" w:hanging="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lastRenderedPageBreak/>
              <w:t>4.3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</w:t>
            </w:r>
          </w:p>
        </w:tc>
        <w:tc>
          <w:tcPr>
            <w:tcW w:w="1418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4.3.1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Реализация мероприятий по адаптации организаций социальной защиты к обслуживанию инвалидов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0340278210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Подпрограмма 5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«Социальная поддержка отдельных категорий граждан в жилищной сфере»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19041,9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37958,6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3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1163,4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1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7722,0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19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843,2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19387,7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snapToGrid w:val="0"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snapToGrid w:val="0"/>
                <w:kern w:val="3"/>
                <w:sz w:val="15"/>
                <w:szCs w:val="15"/>
                <w:lang w:eastAsia="ru-RU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1636,0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1738,4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1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705,3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2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156,7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3463,7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3008,2</w:t>
            </w:r>
          </w:p>
        </w:tc>
      </w:tr>
      <w:tr w:rsidR="00B2658F" w:rsidRPr="00B2658F" w:rsidTr="004538E8">
        <w:trPr>
          <w:trHeight w:val="329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5.1.1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Мероприятия по поддержке при улучшении жилищных условий молодых семей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01L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4970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01L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4970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01L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4970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03501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L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0200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03501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L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0200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03501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L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322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322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322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322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322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552,0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624,5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459,5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736,1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555,0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447,3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634,9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625,7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444,7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930,4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626,3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600,0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1427,5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1436,2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600,0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1195,0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1213,2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600,0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</w:tr>
      <w:tr w:rsidR="00B2658F" w:rsidRPr="00B2658F" w:rsidTr="004538E8">
        <w:trPr>
          <w:trHeight w:val="375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4252" w:type="dxa"/>
            <w:vAlign w:val="center"/>
          </w:tcPr>
          <w:p w:rsidR="00AD007C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Обеспечение выплат молодым семьям на улучшение жилищных условий при рождении первого ребенка и</w:t>
            </w:r>
          </w:p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 xml:space="preserve"> на улучшение жилищных условий многодетным семьям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1500,3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500,2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5.2.1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Мероприятия по поддержке при улучшении жилищных условий многодетных семей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0350276520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0350276520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322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1500,0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500,0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500,0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500,0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500,0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0,2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14265,1</w:t>
            </w: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34079,6</w:t>
            </w: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26505,2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11126,7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15551,1</w:t>
            </w:r>
          </w:p>
        </w:tc>
      </w:tr>
      <w:tr w:rsidR="00B2658F" w:rsidRPr="00B2658F" w:rsidTr="004538E8"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5.3.1</w:t>
            </w:r>
          </w:p>
        </w:tc>
        <w:tc>
          <w:tcPr>
            <w:tcW w:w="141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252" w:type="dxa"/>
            <w:vAlign w:val="center"/>
          </w:tcPr>
          <w:p w:rsidR="00B2658F" w:rsidRPr="00FC415E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right="-109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iCs/>
                <w:kern w:val="3"/>
                <w:sz w:val="15"/>
                <w:szCs w:val="15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родителей"</w:t>
            </w:r>
          </w:p>
        </w:tc>
        <w:tc>
          <w:tcPr>
            <w:tcW w:w="141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1010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03503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R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08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20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3R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</w:t>
            </w: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820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03503Д0820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03503Д0820</w:t>
            </w:r>
          </w:p>
        </w:tc>
        <w:tc>
          <w:tcPr>
            <w:tcW w:w="567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val="en-US" w:eastAsia="ru-RU"/>
              </w:rPr>
              <w:t>412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412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14265,1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ind w:left="-108" w:right="-107" w:hanging="29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34079,6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26254,5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250,7</w:t>
            </w:r>
          </w:p>
        </w:tc>
        <w:tc>
          <w:tcPr>
            <w:tcW w:w="822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10955,0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171,7</w:t>
            </w:r>
          </w:p>
        </w:tc>
        <w:tc>
          <w:tcPr>
            <w:tcW w:w="848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15337,0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214,1</w:t>
            </w:r>
          </w:p>
        </w:tc>
        <w:tc>
          <w:tcPr>
            <w:tcW w:w="851" w:type="dxa"/>
            <w:vAlign w:val="center"/>
          </w:tcPr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15337,0</w:t>
            </w:r>
          </w:p>
          <w:p w:rsidR="00B2658F" w:rsidRPr="00B2658F" w:rsidRDefault="00B2658F" w:rsidP="00B2658F">
            <w:pPr>
              <w:widowControl w:val="0"/>
              <w:suppressLineNumbers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iCs/>
                <w:kern w:val="3"/>
                <w:sz w:val="16"/>
                <w:szCs w:val="16"/>
                <w:lang w:eastAsia="ru-RU"/>
              </w:rPr>
              <w:t>214,1</w:t>
            </w:r>
          </w:p>
        </w:tc>
      </w:tr>
      <w:tr w:rsidR="00B2658F" w:rsidRPr="00B2658F" w:rsidTr="004538E8">
        <w:trPr>
          <w:trHeight w:val="321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Р</w:t>
            </w:r>
            <w:proofErr w:type="gramStart"/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4252" w:type="dxa"/>
          </w:tcPr>
          <w:p w:rsidR="00B2658F" w:rsidRPr="00FC415E" w:rsidRDefault="00B2658F" w:rsidP="00B2658F">
            <w:pPr>
              <w:widowControl w:val="0"/>
              <w:ind w:right="-109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418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ind w:left="-108" w:right="-107" w:hanging="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2952,9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3938,4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4538E8">
        <w:trPr>
          <w:trHeight w:val="429"/>
        </w:trPr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5.4.1</w:t>
            </w:r>
          </w:p>
        </w:tc>
        <w:tc>
          <w:tcPr>
            <w:tcW w:w="1419" w:type="dxa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252" w:type="dxa"/>
          </w:tcPr>
          <w:p w:rsidR="00B2658F" w:rsidRPr="00FC415E" w:rsidRDefault="00B2658F" w:rsidP="00B2658F">
            <w:pPr>
              <w:widowControl w:val="0"/>
              <w:ind w:right="-109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C415E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1418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0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035Р176510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035Р176510</w:t>
            </w:r>
          </w:p>
        </w:tc>
        <w:tc>
          <w:tcPr>
            <w:tcW w:w="567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709" w:type="dxa"/>
          </w:tcPr>
          <w:p w:rsidR="00B2658F" w:rsidRPr="00B2658F" w:rsidRDefault="00B2658F" w:rsidP="00B2658F">
            <w:pPr>
              <w:widowControl w:val="0"/>
              <w:ind w:left="-108" w:right="-107" w:hanging="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ind w:left="-108" w:right="-107" w:hanging="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  <w:p w:rsidR="00B2658F" w:rsidRPr="00B2658F" w:rsidRDefault="00B2658F" w:rsidP="00B2658F">
            <w:pPr>
              <w:widowControl w:val="0"/>
              <w:ind w:left="-108" w:right="-107" w:hanging="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1640,0</w:t>
            </w:r>
          </w:p>
        </w:tc>
        <w:tc>
          <w:tcPr>
            <w:tcW w:w="850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1640,0</w:t>
            </w:r>
          </w:p>
        </w:tc>
        <w:tc>
          <w:tcPr>
            <w:tcW w:w="879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2952,0</w:t>
            </w:r>
          </w:p>
        </w:tc>
        <w:tc>
          <w:tcPr>
            <w:tcW w:w="822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3936,0</w:t>
            </w:r>
          </w:p>
        </w:tc>
        <w:tc>
          <w:tcPr>
            <w:tcW w:w="848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328,0</w:t>
            </w:r>
          </w:p>
        </w:tc>
        <w:tc>
          <w:tcPr>
            <w:tcW w:w="851" w:type="dxa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328,0</w:t>
            </w:r>
          </w:p>
        </w:tc>
      </w:tr>
    </w:tbl>
    <w:p w:rsidR="00B2658F" w:rsidRPr="00B2658F" w:rsidRDefault="00AD007C" w:rsidP="00B2658F">
      <w:pPr>
        <w:widowControl w:val="0"/>
        <w:shd w:val="clear" w:color="auto" w:fill="FFFFFF"/>
        <w:tabs>
          <w:tab w:val="left" w:pos="13272"/>
        </w:tabs>
        <w:suppressAutoHyphens/>
        <w:autoSpaceDN w:val="0"/>
        <w:ind w:firstLine="10065"/>
        <w:jc w:val="lef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                                                                          ».</w:t>
      </w:r>
    </w:p>
    <w:p w:rsidR="00B2658F" w:rsidRPr="00B2658F" w:rsidRDefault="00B2658F" w:rsidP="00B2658F">
      <w:pPr>
        <w:widowControl w:val="0"/>
        <w:shd w:val="clear" w:color="auto" w:fill="FFFFFF"/>
        <w:tabs>
          <w:tab w:val="left" w:pos="13272"/>
        </w:tabs>
        <w:suppressAutoHyphens/>
        <w:autoSpaceDN w:val="0"/>
        <w:ind w:firstLine="10065"/>
        <w:jc w:val="lef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</w:p>
    <w:p w:rsidR="00B2658F" w:rsidRPr="00B2658F" w:rsidRDefault="00B2658F" w:rsidP="00B2658F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>Приложение</w:t>
      </w:r>
    </w:p>
    <w:p w:rsidR="00B2658F" w:rsidRPr="00B2658F" w:rsidRDefault="00B2658F" w:rsidP="00B2658F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к постановлению администрации </w:t>
      </w:r>
    </w:p>
    <w:p w:rsidR="00B2658F" w:rsidRPr="00B2658F" w:rsidRDefault="00B2658F" w:rsidP="00B2658F">
      <w:pPr>
        <w:widowControl w:val="0"/>
        <w:suppressAutoHyphens/>
        <w:autoSpaceDN w:val="0"/>
        <w:jc w:val="right"/>
        <w:textAlignment w:val="baseline"/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Мокшанского района Пензенской области </w:t>
      </w:r>
    </w:p>
    <w:p w:rsidR="00B2658F" w:rsidRPr="00B2658F" w:rsidRDefault="00B2658F" w:rsidP="00B2658F">
      <w:pPr>
        <w:widowControl w:val="0"/>
        <w:shd w:val="clear" w:color="auto" w:fill="FFFFFF"/>
        <w:suppressAutoHyphens/>
        <w:autoSpaceDN w:val="0"/>
        <w:ind w:firstLine="567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</w:t>
      </w:r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от 27.01.2025 № 63</w:t>
      </w:r>
    </w:p>
    <w:p w:rsidR="00B2658F" w:rsidRPr="00B2658F" w:rsidRDefault="00B2658F" w:rsidP="00AD007C">
      <w:pPr>
        <w:widowControl w:val="0"/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«Приложение № 6.2</w:t>
      </w:r>
      <w:r w:rsidR="00AD007C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</w:t>
      </w:r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к Муниципальной программе</w:t>
      </w:r>
    </w:p>
    <w:p w:rsidR="00B2658F" w:rsidRPr="00B2658F" w:rsidRDefault="00B2658F" w:rsidP="00B2658F">
      <w:pPr>
        <w:widowControl w:val="0"/>
        <w:shd w:val="clear" w:color="auto" w:fill="FFFFFF"/>
        <w:suppressAutoHyphens/>
        <w:autoSpaceDN w:val="0"/>
        <w:ind w:firstLine="9923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«Социальная поддержка граждан</w:t>
      </w:r>
    </w:p>
    <w:p w:rsidR="00B2658F" w:rsidRPr="00B2658F" w:rsidRDefault="00B2658F" w:rsidP="00B2658F">
      <w:pPr>
        <w:widowControl w:val="0"/>
        <w:shd w:val="clear" w:color="auto" w:fill="FFFFFF"/>
        <w:suppressAutoHyphens/>
        <w:autoSpaceDN w:val="0"/>
        <w:ind w:firstLine="9923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в </w:t>
      </w:r>
      <w:proofErr w:type="spellStart"/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</w:t>
      </w:r>
    </w:p>
    <w:p w:rsidR="00B2658F" w:rsidRPr="00B2658F" w:rsidRDefault="00B2658F" w:rsidP="00B2658F">
      <w:pPr>
        <w:widowControl w:val="0"/>
        <w:shd w:val="clear" w:color="auto" w:fill="FFFFFF"/>
        <w:suppressAutoHyphens/>
        <w:autoSpaceDN w:val="0"/>
        <w:ind w:firstLine="9923"/>
        <w:jc w:val="right"/>
        <w:textAlignment w:val="baseline"/>
        <w:rPr>
          <w:rFonts w:ascii="Times New Roman" w:eastAsia="Times New Roman" w:hAnsi="Times New Roman" w:cs="Times New Roman"/>
          <w:i/>
          <w:kern w:val="3"/>
          <w:sz w:val="16"/>
          <w:szCs w:val="16"/>
          <w:lang w:eastAsia="ru-RU"/>
        </w:rPr>
      </w:pPr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на 2014-2027 годы</w:t>
      </w:r>
      <w:r w:rsidRPr="00B2658F">
        <w:rPr>
          <w:rFonts w:ascii="Times New Roman" w:eastAsia="Times New Roman" w:hAnsi="Times New Roman" w:cs="Times New Roman"/>
          <w:i/>
          <w:kern w:val="3"/>
          <w:sz w:val="16"/>
          <w:szCs w:val="16"/>
          <w:lang w:eastAsia="ru-RU"/>
        </w:rPr>
        <w:t xml:space="preserve">» </w:t>
      </w:r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(новая редакция)</w:t>
      </w:r>
    </w:p>
    <w:p w:rsidR="00B2658F" w:rsidRPr="00B2658F" w:rsidRDefault="00B2658F" w:rsidP="00B2658F">
      <w:pPr>
        <w:widowControl w:val="0"/>
        <w:autoSpaceDE w:val="0"/>
        <w:autoSpaceDN w:val="0"/>
        <w:adjustRightInd w:val="0"/>
        <w:ind w:left="-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2658F" w:rsidRPr="00B2658F" w:rsidRDefault="00B2658F" w:rsidP="00B2658F">
      <w:pPr>
        <w:widowControl w:val="0"/>
        <w:autoSpaceDE w:val="0"/>
        <w:autoSpaceDN w:val="0"/>
        <w:adjustRightInd w:val="0"/>
        <w:ind w:left="-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26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ПЕРЕЧЕНЬ </w:t>
      </w:r>
    </w:p>
    <w:p w:rsidR="00B2658F" w:rsidRPr="00B2658F" w:rsidRDefault="00B2658F" w:rsidP="00AD007C">
      <w:pPr>
        <w:widowControl w:val="0"/>
        <w:suppressAutoHyphens/>
        <w:autoSpaceDE w:val="0"/>
        <w:autoSpaceDN w:val="0"/>
        <w:ind w:left="-567"/>
        <w:jc w:val="center"/>
        <w:textAlignment w:val="baseline"/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ru-RU"/>
        </w:rPr>
      </w:pPr>
      <w:r w:rsidRPr="00B2658F">
        <w:rPr>
          <w:rFonts w:ascii="Times New Roman" w:eastAsia="Arial" w:hAnsi="Times New Roman" w:cs="Times New Roman"/>
          <w:kern w:val="3"/>
          <w:sz w:val="16"/>
          <w:szCs w:val="16"/>
          <w:lang w:eastAsia="ru-RU"/>
        </w:rPr>
        <w:t>основных мероприятий, мероприятий муниципальной программы Мокшанского района</w:t>
      </w:r>
      <w:r w:rsidR="00AD007C">
        <w:rPr>
          <w:rFonts w:ascii="Times New Roman" w:eastAsia="Arial" w:hAnsi="Times New Roman" w:cs="Times New Roman"/>
          <w:kern w:val="3"/>
          <w:sz w:val="16"/>
          <w:szCs w:val="16"/>
          <w:lang w:eastAsia="ru-RU"/>
        </w:rPr>
        <w:t xml:space="preserve">  </w:t>
      </w:r>
      <w:r w:rsidRPr="00B2658F"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ru-RU"/>
        </w:rPr>
        <w:t>"</w:t>
      </w:r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Социальная поддержка граждан в </w:t>
      </w:r>
      <w:proofErr w:type="spellStart"/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B2658F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 на 2014-2027 годы</w:t>
      </w:r>
      <w:r w:rsidRPr="00B2658F"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ru-RU"/>
        </w:rPr>
        <w:t xml:space="preserve"> "</w:t>
      </w:r>
    </w:p>
    <w:p w:rsidR="00B2658F" w:rsidRPr="00B2658F" w:rsidRDefault="00B2658F" w:rsidP="00B2658F">
      <w:pPr>
        <w:widowControl w:val="0"/>
        <w:autoSpaceDE w:val="0"/>
        <w:autoSpaceDN w:val="0"/>
        <w:adjustRightInd w:val="0"/>
        <w:ind w:left="-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26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2022 - 2027 годы</w:t>
      </w:r>
    </w:p>
    <w:p w:rsidR="00B2658F" w:rsidRPr="00B2658F" w:rsidRDefault="00B2658F" w:rsidP="00B2658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593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98"/>
        <w:gridCol w:w="28"/>
        <w:gridCol w:w="7"/>
        <w:gridCol w:w="12"/>
        <w:gridCol w:w="36"/>
        <w:gridCol w:w="81"/>
        <w:gridCol w:w="2513"/>
        <w:gridCol w:w="27"/>
        <w:gridCol w:w="28"/>
        <w:gridCol w:w="27"/>
        <w:gridCol w:w="31"/>
        <w:gridCol w:w="1251"/>
        <w:gridCol w:w="53"/>
        <w:gridCol w:w="360"/>
        <w:gridCol w:w="660"/>
        <w:gridCol w:w="37"/>
        <w:gridCol w:w="32"/>
        <w:gridCol w:w="87"/>
        <w:gridCol w:w="17"/>
        <w:gridCol w:w="8"/>
        <w:gridCol w:w="599"/>
        <w:gridCol w:w="64"/>
        <w:gridCol w:w="27"/>
        <w:gridCol w:w="242"/>
        <w:gridCol w:w="16"/>
        <w:gridCol w:w="7"/>
        <w:gridCol w:w="27"/>
        <w:gridCol w:w="730"/>
        <w:gridCol w:w="951"/>
        <w:gridCol w:w="24"/>
        <w:gridCol w:w="18"/>
        <w:gridCol w:w="58"/>
        <w:gridCol w:w="892"/>
        <w:gridCol w:w="8"/>
        <w:gridCol w:w="20"/>
        <w:gridCol w:w="14"/>
        <w:gridCol w:w="1047"/>
        <w:gridCol w:w="14"/>
        <w:gridCol w:w="45"/>
        <w:gridCol w:w="32"/>
        <w:gridCol w:w="2972"/>
        <w:gridCol w:w="9"/>
        <w:gridCol w:w="141"/>
        <w:gridCol w:w="70"/>
        <w:gridCol w:w="13"/>
        <w:gridCol w:w="59"/>
        <w:gridCol w:w="1418"/>
        <w:gridCol w:w="283"/>
      </w:tblGrid>
      <w:tr w:rsidR="00B2658F" w:rsidRPr="00B2658F" w:rsidTr="00B2658F">
        <w:trPr>
          <w:gridAfter w:val="1"/>
          <w:wAfter w:w="283" w:type="dxa"/>
          <w:trHeight w:val="305"/>
        </w:trPr>
        <w:tc>
          <w:tcPr>
            <w:tcW w:w="526" w:type="dxa"/>
            <w:gridSpan w:val="2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762" w:type="dxa"/>
            <w:gridSpan w:val="9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1251" w:type="dxa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right="-19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1110" w:type="dxa"/>
            <w:gridSpan w:val="4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right="-8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исполнения (год)</w:t>
            </w:r>
          </w:p>
        </w:tc>
        <w:tc>
          <w:tcPr>
            <w:tcW w:w="4902" w:type="dxa"/>
            <w:gridSpan w:val="2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3282" w:type="dxa"/>
            <w:gridSpan w:val="7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477" w:type="dxa"/>
            <w:gridSpan w:val="2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Связь с показателем муниципальной программы 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(подпрограммы)</w:t>
            </w:r>
          </w:p>
        </w:tc>
      </w:tr>
      <w:tr w:rsidR="00B2658F" w:rsidRPr="00B2658F" w:rsidTr="00AD007C">
        <w:trPr>
          <w:gridAfter w:val="1"/>
          <w:wAfter w:w="283" w:type="dxa"/>
          <w:trHeight w:val="496"/>
        </w:trPr>
        <w:tc>
          <w:tcPr>
            <w:tcW w:w="526" w:type="dxa"/>
            <w:gridSpan w:val="2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4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 района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</w:t>
            </w:r>
            <w:proofErr w:type="spellEnd"/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</w:t>
            </w:r>
            <w:proofErr w:type="spellEnd"/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кой области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Внебюджет-ные</w:t>
            </w:r>
            <w:proofErr w:type="spellEnd"/>
            <w:proofErr w:type="gramEnd"/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иные средства</w:t>
            </w:r>
          </w:p>
        </w:tc>
        <w:tc>
          <w:tcPr>
            <w:tcW w:w="3282" w:type="dxa"/>
            <w:gridSpan w:val="7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77" w:type="dxa"/>
            <w:gridSpan w:val="2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gridAfter w:val="1"/>
          <w:wAfter w:w="283" w:type="dxa"/>
          <w:trHeight w:val="170"/>
        </w:trPr>
        <w:tc>
          <w:tcPr>
            <w:tcW w:w="526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2762" w:type="dxa"/>
            <w:gridSpan w:val="9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51" w:type="dxa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1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hanging="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hanging="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hanging="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hanging="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hanging="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hanging="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B2658F" w:rsidRPr="00B2658F" w:rsidTr="00AD007C">
        <w:trPr>
          <w:gridAfter w:val="1"/>
          <w:wAfter w:w="283" w:type="dxa"/>
          <w:trHeight w:val="110"/>
        </w:trPr>
        <w:tc>
          <w:tcPr>
            <w:tcW w:w="15310" w:type="dxa"/>
            <w:gridSpan w:val="47"/>
          </w:tcPr>
          <w:p w:rsidR="00B2658F" w:rsidRPr="00AD007C" w:rsidRDefault="00AD007C" w:rsidP="00AD007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 «Малых дел»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Цель подпрограммы: Улучшение демографической ситуации в </w:t>
            </w:r>
            <w:proofErr w:type="spellStart"/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районе, привлечение специалистов с высшим и средним медицинским образованием для работы в лечебно-профилактических организациях здравоохранения Мокшанского района, развитие добровольческог</w:t>
            </w:r>
            <w:proofErr w:type="gramStart"/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о(</w:t>
            </w:r>
            <w:proofErr w:type="gramEnd"/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волонтерского)движения в районе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подпрограммы1-Обеспечение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</w:tr>
      <w:tr w:rsidR="00B2658F" w:rsidRPr="00B2658F" w:rsidTr="00FC415E">
        <w:trPr>
          <w:gridAfter w:val="1"/>
          <w:wAfter w:w="283" w:type="dxa"/>
          <w:trHeight w:val="360"/>
        </w:trPr>
        <w:tc>
          <w:tcPr>
            <w:tcW w:w="581" w:type="dxa"/>
            <w:gridSpan w:val="5"/>
            <w:vMerge w:val="restart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31.1.</w:t>
            </w:r>
          </w:p>
        </w:tc>
        <w:tc>
          <w:tcPr>
            <w:tcW w:w="267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left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помещения</w:t>
            </w:r>
          </w:p>
        </w:tc>
        <w:tc>
          <w:tcPr>
            <w:tcW w:w="133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right="-1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right="-1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Улучшение материального положения молодых специалистов</w:t>
            </w:r>
          </w:p>
        </w:tc>
        <w:tc>
          <w:tcPr>
            <w:tcW w:w="149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2658F" w:rsidRPr="00B2658F" w:rsidTr="00B2658F">
        <w:trPr>
          <w:gridAfter w:val="1"/>
          <w:wAfter w:w="283" w:type="dxa"/>
          <w:trHeight w:val="315"/>
        </w:trPr>
        <w:tc>
          <w:tcPr>
            <w:tcW w:w="581" w:type="dxa"/>
            <w:gridSpan w:val="5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left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right="-1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Улучшение материального положения молодых специалистов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2658F" w:rsidRPr="00B2658F" w:rsidTr="00B2658F">
        <w:trPr>
          <w:gridAfter w:val="1"/>
          <w:wAfter w:w="283" w:type="dxa"/>
          <w:trHeight w:val="405"/>
        </w:trPr>
        <w:tc>
          <w:tcPr>
            <w:tcW w:w="581" w:type="dxa"/>
            <w:gridSpan w:val="5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left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right="-1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Улучшение материального положения молодых специалистов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2658F" w:rsidRPr="00B2658F" w:rsidTr="00AD007C">
        <w:trPr>
          <w:gridAfter w:val="1"/>
          <w:wAfter w:w="283" w:type="dxa"/>
          <w:trHeight w:val="342"/>
        </w:trPr>
        <w:tc>
          <w:tcPr>
            <w:tcW w:w="581" w:type="dxa"/>
            <w:gridSpan w:val="5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left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right="-1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Улучшение материального положения молодых специалистов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2658F" w:rsidRPr="00B2658F" w:rsidTr="00AD007C">
        <w:trPr>
          <w:gridAfter w:val="1"/>
          <w:wAfter w:w="283" w:type="dxa"/>
          <w:trHeight w:val="121"/>
        </w:trPr>
        <w:tc>
          <w:tcPr>
            <w:tcW w:w="581" w:type="dxa"/>
            <w:gridSpan w:val="5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left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right="-1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Улучшение материального положения молодых специалистов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Подпрограмма 2 «Оказание адресной материальной помощи гражданам, проживающим в </w:t>
            </w:r>
            <w:proofErr w:type="spellStart"/>
            <w:r w:rsidRPr="00B2658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B2658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районе Пензенской области, оказавшимся в трудной жизненной ситуации»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 адресной материальной помощи граждан, проживающим на территории Мокшанского района, находящихся в трудной жизненной ситуации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подпрограммы 1- содействие гражданам по выходу из сложной жизненной ситуации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Основное мероприятие «Содействие гражданам по выходу из сложной жизненной ситуации»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3 «Старшее поколение»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 Формирование организационных, правовых, социально-экономических условий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подпрограммы 1- Совершенствование мер социальной защиты и социально обслуживания пожилых людей сельской местности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3.1 Основное мероприятие «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мер социальной защиты и социального обслуживания пожилых людей сельской местности</w:t>
            </w:r>
            <w:r w:rsidRPr="00B2658F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»</w:t>
            </w:r>
          </w:p>
        </w:tc>
      </w:tr>
      <w:tr w:rsidR="00B2658F" w:rsidRPr="00B2658F" w:rsidTr="00AD007C">
        <w:trPr>
          <w:gridAfter w:val="1"/>
          <w:wAfter w:w="283" w:type="dxa"/>
          <w:trHeight w:val="120"/>
        </w:trPr>
        <w:tc>
          <w:tcPr>
            <w:tcW w:w="52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762" w:type="dxa"/>
            <w:gridSpan w:val="9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Поддержка деятельности районного общества инвалидов и Совета ветеранов Мокшанского район</w:t>
            </w:r>
            <w:proofErr w:type="gramStart"/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а-</w:t>
            </w:r>
            <w:proofErr w:type="gramEnd"/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 почтовые и канцелярские расходы; приобретение цветов; подписка на газеты (цветы, подарки, продукты, продуктовые наборы и т. д.)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КЦСОН</w:t>
            </w: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78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9" w:type="dxa"/>
            <w:gridSpan w:val="3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0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78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9" w:type="dxa"/>
            <w:gridSpan w:val="3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0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8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9" w:type="dxa"/>
            <w:gridSpan w:val="3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0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8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9" w:type="dxa"/>
            <w:gridSpan w:val="3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0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B2658F" w:rsidRPr="00B2658F" w:rsidTr="00AD007C">
        <w:trPr>
          <w:gridAfter w:val="1"/>
          <w:wAfter w:w="283" w:type="dxa"/>
          <w:trHeight w:val="174"/>
        </w:trPr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AD007C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8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9" w:type="dxa"/>
            <w:gridSpan w:val="3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0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B2658F" w:rsidRPr="00B2658F" w:rsidTr="00AD007C">
        <w:trPr>
          <w:gridAfter w:val="1"/>
          <w:wAfter w:w="283" w:type="dxa"/>
          <w:trHeight w:val="65"/>
        </w:trPr>
        <w:tc>
          <w:tcPr>
            <w:tcW w:w="526" w:type="dxa"/>
            <w:gridSpan w:val="2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8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9" w:type="dxa"/>
            <w:gridSpan w:val="3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0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3.2 Основное мероприятие «Выполнение Регионального проекта «Старшее поколение»</w:t>
            </w:r>
          </w:p>
        </w:tc>
      </w:tr>
      <w:tr w:rsidR="00B2658F" w:rsidRPr="00B2658F" w:rsidTr="00B2658F">
        <w:trPr>
          <w:gridAfter w:val="1"/>
          <w:wAfter w:w="283" w:type="dxa"/>
          <w:trHeight w:val="413"/>
        </w:trPr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704" w:type="dxa"/>
            <w:gridSpan w:val="7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750" w:type="dxa"/>
            <w:gridSpan w:val="6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8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2022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12901,8</w:t>
            </w:r>
          </w:p>
        </w:tc>
        <w:tc>
          <w:tcPr>
            <w:tcW w:w="7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1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2772,8</w:t>
            </w:r>
          </w:p>
        </w:tc>
        <w:tc>
          <w:tcPr>
            <w:tcW w:w="996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1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29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,0</w:t>
            </w:r>
          </w:p>
        </w:tc>
        <w:tc>
          <w:tcPr>
            <w:tcW w:w="112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4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Calibri" w:hAnsi="Times New Roman" w:cs="Times New Roman"/>
                <w:kern w:val="3"/>
                <w:sz w:val="16"/>
                <w:szCs w:val="16"/>
              </w:rPr>
              <w:t>Получающие услуг в рамках системы долговременного ухода</w:t>
            </w:r>
          </w:p>
        </w:tc>
        <w:tc>
          <w:tcPr>
            <w:tcW w:w="1710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  <w:t>3</w:t>
            </w:r>
          </w:p>
        </w:tc>
      </w:tr>
      <w:tr w:rsidR="00B2658F" w:rsidRPr="00B2658F" w:rsidTr="00B2658F">
        <w:trPr>
          <w:gridAfter w:val="1"/>
          <w:wAfter w:w="283" w:type="dxa"/>
          <w:trHeight w:val="300"/>
        </w:trPr>
        <w:tc>
          <w:tcPr>
            <w:tcW w:w="4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704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2023</w:t>
            </w: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1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1098,3</w:t>
            </w:r>
          </w:p>
        </w:tc>
        <w:tc>
          <w:tcPr>
            <w:tcW w:w="7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1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0987,3</w:t>
            </w:r>
          </w:p>
        </w:tc>
        <w:tc>
          <w:tcPr>
            <w:tcW w:w="996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1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112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4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Calibri" w:hAnsi="Times New Roman" w:cs="Times New Roman"/>
                <w:kern w:val="3"/>
                <w:sz w:val="16"/>
                <w:szCs w:val="16"/>
              </w:rPr>
              <w:t>Получающие услуг в рамках системы долговременного ухода</w:t>
            </w:r>
          </w:p>
        </w:tc>
        <w:tc>
          <w:tcPr>
            <w:tcW w:w="1710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  <w:t>3</w:t>
            </w:r>
          </w:p>
        </w:tc>
      </w:tr>
      <w:tr w:rsidR="00B2658F" w:rsidRPr="00B2658F" w:rsidTr="00AD007C">
        <w:trPr>
          <w:gridAfter w:val="1"/>
          <w:wAfter w:w="283" w:type="dxa"/>
          <w:trHeight w:val="224"/>
        </w:trPr>
        <w:tc>
          <w:tcPr>
            <w:tcW w:w="4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704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2024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11960,4</w:t>
            </w:r>
          </w:p>
        </w:tc>
        <w:tc>
          <w:tcPr>
            <w:tcW w:w="7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11840,8</w:t>
            </w:r>
          </w:p>
        </w:tc>
        <w:tc>
          <w:tcPr>
            <w:tcW w:w="996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119,6</w:t>
            </w:r>
          </w:p>
        </w:tc>
        <w:tc>
          <w:tcPr>
            <w:tcW w:w="112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4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Calibri" w:hAnsi="Times New Roman" w:cs="Times New Roman"/>
                <w:kern w:val="3"/>
                <w:sz w:val="16"/>
                <w:szCs w:val="16"/>
              </w:rPr>
              <w:t>Получающие услуг в рамках системы долговременного ухода</w:t>
            </w:r>
          </w:p>
        </w:tc>
        <w:tc>
          <w:tcPr>
            <w:tcW w:w="1710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  <w:t>3</w:t>
            </w:r>
          </w:p>
        </w:tc>
      </w:tr>
      <w:tr w:rsidR="00B2658F" w:rsidRPr="00B2658F" w:rsidTr="00B2658F">
        <w:trPr>
          <w:gridAfter w:val="1"/>
          <w:wAfter w:w="283" w:type="dxa"/>
          <w:trHeight w:val="424"/>
        </w:trPr>
        <w:tc>
          <w:tcPr>
            <w:tcW w:w="4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704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2025</w:t>
            </w: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12445,9</w:t>
            </w:r>
          </w:p>
        </w:tc>
        <w:tc>
          <w:tcPr>
            <w:tcW w:w="7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12321,5</w:t>
            </w:r>
          </w:p>
        </w:tc>
        <w:tc>
          <w:tcPr>
            <w:tcW w:w="996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124,4</w:t>
            </w:r>
          </w:p>
        </w:tc>
        <w:tc>
          <w:tcPr>
            <w:tcW w:w="112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4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Calibri" w:hAnsi="Times New Roman" w:cs="Times New Roman"/>
                <w:kern w:val="3"/>
                <w:sz w:val="16"/>
                <w:szCs w:val="16"/>
              </w:rPr>
              <w:t xml:space="preserve">Получающие услуг в рамках системы долговременного ухода </w:t>
            </w:r>
          </w:p>
        </w:tc>
        <w:tc>
          <w:tcPr>
            <w:tcW w:w="1710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  <w:t>3</w:t>
            </w:r>
          </w:p>
        </w:tc>
      </w:tr>
      <w:tr w:rsidR="00B2658F" w:rsidRPr="00B2658F" w:rsidTr="00B2658F">
        <w:trPr>
          <w:gridAfter w:val="1"/>
          <w:wAfter w:w="283" w:type="dxa"/>
          <w:trHeight w:val="422"/>
        </w:trPr>
        <w:tc>
          <w:tcPr>
            <w:tcW w:w="498" w:type="dxa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704" w:type="dxa"/>
            <w:gridSpan w:val="7"/>
            <w:vMerge/>
            <w:tcBorders>
              <w:top w:val="single" w:sz="6" w:space="0" w:color="auto"/>
            </w:tcBorders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gridSpan w:val="6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4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2026</w:t>
            </w: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12445,9</w:t>
            </w:r>
          </w:p>
        </w:tc>
        <w:tc>
          <w:tcPr>
            <w:tcW w:w="7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12321,5</w:t>
            </w:r>
          </w:p>
        </w:tc>
        <w:tc>
          <w:tcPr>
            <w:tcW w:w="996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124,4</w:t>
            </w:r>
          </w:p>
        </w:tc>
        <w:tc>
          <w:tcPr>
            <w:tcW w:w="112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4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Calibri" w:hAnsi="Times New Roman" w:cs="Times New Roman"/>
                <w:kern w:val="3"/>
                <w:sz w:val="16"/>
                <w:szCs w:val="16"/>
              </w:rPr>
            </w:pPr>
            <w:r w:rsidRPr="00B2658F">
              <w:rPr>
                <w:rFonts w:ascii="Times New Roman" w:eastAsia="Calibri" w:hAnsi="Times New Roman" w:cs="Times New Roman"/>
                <w:kern w:val="3"/>
                <w:sz w:val="16"/>
                <w:szCs w:val="16"/>
              </w:rPr>
              <w:t>Получающие услуг в рамках системы долговременного ухода</w:t>
            </w:r>
          </w:p>
        </w:tc>
        <w:tc>
          <w:tcPr>
            <w:tcW w:w="1710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  <w:t>3</w:t>
            </w:r>
          </w:p>
        </w:tc>
      </w:tr>
      <w:tr w:rsidR="00B2658F" w:rsidRPr="00B2658F" w:rsidTr="00B2658F">
        <w:trPr>
          <w:gridAfter w:val="1"/>
          <w:wAfter w:w="283" w:type="dxa"/>
          <w:trHeight w:val="324"/>
        </w:trPr>
        <w:tc>
          <w:tcPr>
            <w:tcW w:w="498" w:type="dxa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704" w:type="dxa"/>
            <w:gridSpan w:val="7"/>
            <w:vMerge/>
            <w:vAlign w:val="center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gridSpan w:val="6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2027</w:t>
            </w: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12445,9</w:t>
            </w:r>
          </w:p>
        </w:tc>
        <w:tc>
          <w:tcPr>
            <w:tcW w:w="7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12197,0</w:t>
            </w:r>
          </w:p>
        </w:tc>
        <w:tc>
          <w:tcPr>
            <w:tcW w:w="996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248,9</w:t>
            </w:r>
          </w:p>
        </w:tc>
        <w:tc>
          <w:tcPr>
            <w:tcW w:w="112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4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Calibri" w:hAnsi="Times New Roman" w:cs="Times New Roman"/>
                <w:kern w:val="3"/>
                <w:sz w:val="16"/>
                <w:szCs w:val="16"/>
              </w:rPr>
            </w:pPr>
            <w:r w:rsidRPr="00B2658F">
              <w:rPr>
                <w:rFonts w:ascii="Times New Roman" w:eastAsia="Calibri" w:hAnsi="Times New Roman" w:cs="Times New Roman"/>
                <w:kern w:val="3"/>
                <w:sz w:val="16"/>
                <w:szCs w:val="16"/>
              </w:rPr>
              <w:t>Получающие услуг в рамках системы долговременного ухода</w:t>
            </w:r>
          </w:p>
        </w:tc>
        <w:tc>
          <w:tcPr>
            <w:tcW w:w="1710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val="en-US" w:eastAsia="ru-RU"/>
              </w:rPr>
              <w:t>3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 Основное мероприятие «Создание системы долговременного ухода за гражданами пожилого возраста и инвалидами, нуждающимися в уходе»</w:t>
            </w:r>
          </w:p>
        </w:tc>
      </w:tr>
      <w:tr w:rsidR="00B2658F" w:rsidRPr="00B2658F" w:rsidTr="00B2658F">
        <w:trPr>
          <w:gridAfter w:val="1"/>
          <w:wAfter w:w="283" w:type="dxa"/>
          <w:trHeight w:val="313"/>
        </w:trPr>
        <w:tc>
          <w:tcPr>
            <w:tcW w:w="533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6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Создание системы долговременного ухода за гражданами пожилого </w:t>
            </w: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lastRenderedPageBreak/>
              <w:t>возраста и инвалидами, нуждающимися в уходе (за счет средств бюджета Пензенской области)</w:t>
            </w:r>
          </w:p>
        </w:tc>
        <w:tc>
          <w:tcPr>
            <w:tcW w:w="177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tabs>
                <w:tab w:val="left" w:pos="1250"/>
                <w:tab w:val="left" w:pos="2580"/>
                <w:tab w:val="right" w:pos="414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tabs>
                <w:tab w:val="left" w:pos="1250"/>
                <w:tab w:val="left" w:pos="2580"/>
                <w:tab w:val="right" w:pos="4146"/>
              </w:tabs>
              <w:ind w:left="398" w:hanging="29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hanging="29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tabs>
                <w:tab w:val="left" w:pos="1250"/>
                <w:tab w:val="left" w:pos="2580"/>
                <w:tab w:val="right" w:pos="4146"/>
              </w:tabs>
              <w:ind w:left="496" w:hanging="29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hanging="29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tabs>
                <w:tab w:val="left" w:pos="1250"/>
                <w:tab w:val="left" w:pos="2580"/>
                <w:tab w:val="right" w:pos="4146"/>
              </w:tabs>
              <w:ind w:left="684" w:hanging="29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2658F" w:rsidRPr="00B2658F" w:rsidRDefault="00B2658F" w:rsidP="00B2658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B2658F" w:rsidRPr="00B2658F" w:rsidTr="00B2658F">
        <w:trPr>
          <w:gridAfter w:val="1"/>
          <w:wAfter w:w="283" w:type="dxa"/>
          <w:trHeight w:val="448"/>
        </w:trPr>
        <w:tc>
          <w:tcPr>
            <w:tcW w:w="533" w:type="dxa"/>
            <w:gridSpan w:val="3"/>
            <w:vMerge/>
            <w:tcBorders>
              <w:top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42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7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743,0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tabs>
                <w:tab w:val="left" w:pos="770"/>
              </w:tabs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tabs>
                <w:tab w:val="left" w:pos="770"/>
              </w:tabs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tabs>
                <w:tab w:val="left" w:pos="770"/>
              </w:tabs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743,0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tabs>
                <w:tab w:val="left" w:pos="770"/>
              </w:tabs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B2658F" w:rsidRPr="00B2658F" w:rsidTr="00B2658F">
        <w:trPr>
          <w:gridAfter w:val="1"/>
          <w:wAfter w:w="283" w:type="dxa"/>
          <w:trHeight w:val="250"/>
        </w:trPr>
        <w:tc>
          <w:tcPr>
            <w:tcW w:w="533" w:type="dxa"/>
            <w:gridSpan w:val="3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B2658F" w:rsidRPr="00B2658F" w:rsidTr="00B2658F">
        <w:trPr>
          <w:gridAfter w:val="1"/>
          <w:wAfter w:w="283" w:type="dxa"/>
          <w:trHeight w:val="270"/>
        </w:trPr>
        <w:tc>
          <w:tcPr>
            <w:tcW w:w="533" w:type="dxa"/>
            <w:gridSpan w:val="3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B2658F" w:rsidRPr="00B2658F" w:rsidTr="00B2658F">
        <w:trPr>
          <w:gridAfter w:val="1"/>
          <w:wAfter w:w="283" w:type="dxa"/>
          <w:trHeight w:val="220"/>
        </w:trPr>
        <w:tc>
          <w:tcPr>
            <w:tcW w:w="533" w:type="dxa"/>
            <w:gridSpan w:val="3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B2658F" w:rsidRPr="00B2658F" w:rsidTr="00B2658F">
        <w:trPr>
          <w:gridAfter w:val="1"/>
          <w:wAfter w:w="283" w:type="dxa"/>
          <w:trHeight w:val="400"/>
        </w:trPr>
        <w:tc>
          <w:tcPr>
            <w:tcW w:w="533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4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2856,5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2856,5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  <w:p w:rsidR="00AD007C" w:rsidRDefault="00AD007C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D007C" w:rsidRPr="00B2658F" w:rsidRDefault="00AD007C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4  «Предоставление мер социальной поддержки отдельным категориям граждан»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 Повышение уровня жизни граждан-получателей мер социальной поддержки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подпрограммы 1 - Выполнение обязательств государства по социальной поддержке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4.1 Основное мероприятие «Выполнение обязательств государства по социальной поддержке»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N715-ЗПО от 20.12.2004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 </w:t>
            </w: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13043,8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13043,8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12114,7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12114,7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11957,5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11957,5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16510,7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16510,7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25556,1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5556,1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5556,1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5556,1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4.1.2.</w:t>
            </w:r>
          </w:p>
        </w:tc>
        <w:tc>
          <w:tcPr>
            <w:tcW w:w="262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right="-17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гражданам, проживающим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right="-17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территории Пензенской области (реабилитированным и лицам, пострадавшим от политических репрессий) предусмотренных Законом Пензенской области N715-ЗПО от 20.12.2004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39,2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39,2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4.1.3.</w:t>
            </w:r>
          </w:p>
        </w:tc>
        <w:tc>
          <w:tcPr>
            <w:tcW w:w="2626" w:type="dxa"/>
            <w:gridSpan w:val="5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государственных полномочий по выплате пособий семьям, имеющим детей в соответствии с Законом Пензенской области N 795-ЗПО от 21.04.2005 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 пособиях семьям, имеющих детей»</w:t>
            </w:r>
          </w:p>
        </w:tc>
        <w:tc>
          <w:tcPr>
            <w:tcW w:w="1664" w:type="dxa"/>
            <w:gridSpan w:val="3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106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83,7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06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83,7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7155,1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7155,1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5292,0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5292,0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</w:t>
            </w:r>
            <w:r w:rsidR="00AD0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4163,2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4163,2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290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6244,8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6244,8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21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6244,8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6244,8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4.1.4.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ind w:right="-25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N 731-ЗПО от 28.12.2004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 </w:t>
            </w: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3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264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FF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1084,0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1084,0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FF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762,3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762,3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FF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127,9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127,9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110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FF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19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FF0000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138"/>
        </w:trPr>
        <w:tc>
          <w:tcPr>
            <w:tcW w:w="662" w:type="dxa"/>
            <w:gridSpan w:val="6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4.1.5.</w:t>
            </w:r>
          </w:p>
        </w:tc>
        <w:tc>
          <w:tcPr>
            <w:tcW w:w="262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поддержки, предусмотренных Законом Пензенской области от 20.12.2004 года № 715-ЗПО «О мерах социальной поддержки отдельных категорий граждан, проживающих на территории Пензенской области», по другим категориям граждан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69,1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69,1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77,9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77,9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69,9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69,9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278,9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278,9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230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288,5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288,5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264"/>
        </w:trPr>
        <w:tc>
          <w:tcPr>
            <w:tcW w:w="662" w:type="dxa"/>
            <w:gridSpan w:val="6"/>
            <w:vMerge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288,5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288,5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4.1.6.</w:t>
            </w:r>
          </w:p>
        </w:tc>
        <w:tc>
          <w:tcPr>
            <w:tcW w:w="262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Ветеранам труда Пензенской области предусмотренных Законом Пензенской области N2307-ЗПО от 30.11.2012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1268,3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1268,3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1237,1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1237,1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1212,0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1212,0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974,4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974,4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206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1461,6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1461,6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404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1461,6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    1461,6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 w:val="restart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4.1.7.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 w:val="restart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ind w:right="-35"/>
              <w:jc w:val="left"/>
              <w:rPr>
                <w:rFonts w:ascii="Times New Roman" w:eastAsia="Lucida Sans Unicode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гражданам в соответствии с Законом Пензенской области от 03.12.2004 года № 693-ЗПО «О мерах социальной поддержки отдельных категорий квалифицированных работников, работающих и проживающих в сельских населенных пунктах и (или) рабочих поселках, поселках городского типа на территории Пензенской области»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района, УСЗН, КЦСОН</w:t>
            </w:r>
          </w:p>
        </w:tc>
        <w:tc>
          <w:tcPr>
            <w:tcW w:w="841" w:type="dxa"/>
            <w:gridSpan w:val="6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338,9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346,6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346,6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319,2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319,2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350,8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350,8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126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354,4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354,4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302"/>
        </w:trPr>
        <w:tc>
          <w:tcPr>
            <w:tcW w:w="662" w:type="dxa"/>
            <w:gridSpan w:val="6"/>
            <w:vMerge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354,4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354,4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4.1.8.</w:t>
            </w:r>
          </w:p>
        </w:tc>
        <w:tc>
          <w:tcPr>
            <w:tcW w:w="262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Исполнение государственных </w:t>
            </w: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полномочий по выплате социального пособия на погребение установленного ст. 10 Федерального Закона №8-ФЗ от 12.01.1996 «О погребении и похоронном деле»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УСЗН</w:t>
            </w: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мер социальной поддержки 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303,4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303,4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365,9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365,9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146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399,5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399,5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401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415,3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415,3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404"/>
        </w:trPr>
        <w:tc>
          <w:tcPr>
            <w:tcW w:w="662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4.1.9.</w:t>
            </w:r>
          </w:p>
        </w:tc>
        <w:tc>
          <w:tcPr>
            <w:tcW w:w="262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14.12.2005 «О предоставлении субсидий на оплату жилого помещения и коммунальных услуг»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2160,4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2160,4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2227,5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2227,5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1455,0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1455,0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2205,1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2205,1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296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3441,2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3441,2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188"/>
        </w:trPr>
        <w:tc>
          <w:tcPr>
            <w:tcW w:w="662" w:type="dxa"/>
            <w:gridSpan w:val="6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3578,0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3578,0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237"/>
        </w:trPr>
        <w:tc>
          <w:tcPr>
            <w:tcW w:w="662" w:type="dxa"/>
            <w:gridSpan w:val="6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4.1.10.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социальной поддержке и социальному обслуживанию граждан пожилого возраста и инвалидов</w:t>
            </w:r>
          </w:p>
        </w:tc>
        <w:tc>
          <w:tcPr>
            <w:tcW w:w="1664" w:type="dxa"/>
            <w:gridSpan w:val="3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КЦСОН 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AD007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25388,7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25388,7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</w:t>
            </w:r>
            <w:r w:rsidR="00AD0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29414,2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29414,2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35060,0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35060,0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34843,0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34843,0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408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40165,5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40165,5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250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42373,0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42373,0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right="-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4.1.11.</w:t>
            </w:r>
          </w:p>
        </w:tc>
        <w:tc>
          <w:tcPr>
            <w:tcW w:w="2626" w:type="dxa"/>
            <w:gridSpan w:val="5"/>
            <w:vMerge w:val="restart"/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Исполнение государственных полномочий связанных с реализацией Закона Пензенской области N 653-ЗПО от 08.09.2004 «О государственном пенсионном обеспечении за выслугу лет государственных гражданских служащих Пензенской области и лиц, замещающих государственные должности Пензенской области»</w:t>
            </w:r>
          </w:p>
        </w:tc>
        <w:tc>
          <w:tcPr>
            <w:tcW w:w="1664" w:type="dxa"/>
            <w:gridSpan w:val="3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20.3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20.3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hanging="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204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44,9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44,9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</w:t>
            </w:r>
            <w:r w:rsidR="00AD0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84,3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84,3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334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368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4.1.12.</w:t>
            </w:r>
          </w:p>
        </w:tc>
        <w:tc>
          <w:tcPr>
            <w:tcW w:w="2626" w:type="dxa"/>
            <w:gridSpan w:val="5"/>
            <w:vMerge w:val="restart"/>
            <w:vAlign w:val="center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решения Собрания представителей Мокшанского района от 09.08.2012 № 81-10/3 «Об утверждении Положения о 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пенсионном обеспечении за выслугу лет муниципальных служащих Мокшанского района Пензенской области»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УСЗН</w:t>
            </w: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1538,4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1538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.4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vAlign w:val="center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1949,0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1949,0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vAlign w:val="center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2216,1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2216,1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vAlign w:val="center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444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vAlign w:val="center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94"/>
        </w:trPr>
        <w:tc>
          <w:tcPr>
            <w:tcW w:w="662" w:type="dxa"/>
            <w:gridSpan w:val="6"/>
            <w:vMerge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bottom w:val="single" w:sz="6" w:space="0" w:color="auto"/>
            </w:tcBorders>
            <w:vAlign w:val="center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486"/>
        </w:trPr>
        <w:tc>
          <w:tcPr>
            <w:tcW w:w="662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4.1.13.</w:t>
            </w:r>
          </w:p>
        </w:tc>
        <w:tc>
          <w:tcPr>
            <w:tcW w:w="262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органов местного самоуправления, осуществляющих отдельные государственные полномочия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7907.1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907.1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7923,2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  <w:t>7</w:t>
            </w: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923,2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7893,0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7893,0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9161,9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9161,9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53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9593,2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9593,2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444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9959,7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9959,7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4.1.14.</w:t>
            </w:r>
          </w:p>
        </w:tc>
        <w:tc>
          <w:tcPr>
            <w:tcW w:w="262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предусмотренная Законом Пензенской области N715-ЗПО от 20.12.2004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8.5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135,9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143,4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32,2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111,2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162,5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130,7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50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170,6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137,0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442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170,6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136,5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4.1.15</w:t>
            </w:r>
          </w:p>
        </w:tc>
        <w:tc>
          <w:tcPr>
            <w:tcW w:w="262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Государственная социальная помощь студентам из малоимущих семей или студентам, являющимся малоимущими одиноко проживающими гражданами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предусмотренная Законом Пензенской области N3015-ЗПО от 16.02.2017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421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90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13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31"/>
        </w:trPr>
        <w:tc>
          <w:tcPr>
            <w:tcW w:w="662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4.1.16</w:t>
            </w:r>
          </w:p>
        </w:tc>
        <w:tc>
          <w:tcPr>
            <w:tcW w:w="262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Осуществление ежемесячной выплаты на детей в возрасте от 3 до 7 лет включительно 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49935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45940,8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3994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31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20984,4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19305,4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1679,0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31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31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31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298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AD007C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</w:t>
            </w:r>
            <w:r w:rsidR="00AD0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275"/>
        </w:trPr>
        <w:tc>
          <w:tcPr>
            <w:tcW w:w="662" w:type="dxa"/>
            <w:gridSpan w:val="6"/>
            <w:vMerge w:val="restart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4.1.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2626" w:type="dxa"/>
            <w:gridSpan w:val="5"/>
            <w:vMerge w:val="restart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64" w:type="dxa"/>
            <w:gridSpan w:val="3"/>
            <w:vMerge w:val="restart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971,1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971,1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00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928,4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928,4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38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998,2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998,2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225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1056,2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1056,2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225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1100,5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1100,5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188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1142,9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1142,9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411"/>
        </w:trPr>
        <w:tc>
          <w:tcPr>
            <w:tcW w:w="662" w:type="dxa"/>
            <w:gridSpan w:val="6"/>
            <w:vMerge w:val="restart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4.1.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2626" w:type="dxa"/>
            <w:gridSpan w:val="5"/>
            <w:vMerge w:val="restart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Исполнение государственных полномочий по оказанию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296, за счет средств бюджета Пензенской области</w:t>
            </w:r>
          </w:p>
        </w:tc>
        <w:tc>
          <w:tcPr>
            <w:tcW w:w="1664" w:type="dxa"/>
            <w:gridSpan w:val="3"/>
            <w:vMerge w:val="restart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330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192,7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192,7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378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200,1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200,1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256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198,6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198,6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304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338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238,2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238,2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25"/>
        </w:trPr>
        <w:tc>
          <w:tcPr>
            <w:tcW w:w="662" w:type="dxa"/>
            <w:gridSpan w:val="6"/>
            <w:vMerge w:val="restart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4.1.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2626" w:type="dxa"/>
            <w:gridSpan w:val="5"/>
            <w:vMerge w:val="restart"/>
          </w:tcPr>
          <w:p w:rsidR="00B2658F" w:rsidRPr="00B2658F" w:rsidRDefault="00B2658F" w:rsidP="00B2658F">
            <w:pPr>
              <w:widowControl w:val="0"/>
              <w:ind w:right="-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</w:t>
            </w:r>
          </w:p>
        </w:tc>
        <w:tc>
          <w:tcPr>
            <w:tcW w:w="1664" w:type="dxa"/>
            <w:gridSpan w:val="3"/>
            <w:vMerge w:val="restart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8781,2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8078,7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702,5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63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12844,9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11817,3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1027,6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413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13020,7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11979,0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1041,7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450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13237,1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12178,1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254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14800,4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13616,4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1184,0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146"/>
        </w:trPr>
        <w:tc>
          <w:tcPr>
            <w:tcW w:w="662" w:type="dxa"/>
            <w:gridSpan w:val="6"/>
            <w:vMerge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15882,5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14453,1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1429,4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88"/>
        </w:trPr>
        <w:tc>
          <w:tcPr>
            <w:tcW w:w="662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4.1.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2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Капитальный ремонт отделения дневного пребывания граждан пожилого возраста и инвалидов (дополнительные расходы)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263"/>
        </w:trPr>
        <w:tc>
          <w:tcPr>
            <w:tcW w:w="662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287"/>
        </w:trPr>
        <w:tc>
          <w:tcPr>
            <w:tcW w:w="662" w:type="dxa"/>
            <w:gridSpan w:val="6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238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23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67"/>
        </w:trPr>
        <w:tc>
          <w:tcPr>
            <w:tcW w:w="662" w:type="dxa"/>
            <w:gridSpan w:val="6"/>
            <w:vMerge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gridAfter w:val="1"/>
          <w:wAfter w:w="283" w:type="dxa"/>
          <w:trHeight w:val="593"/>
        </w:trPr>
        <w:tc>
          <w:tcPr>
            <w:tcW w:w="662" w:type="dxa"/>
            <w:gridSpan w:val="6"/>
            <w:vMerge w:val="restart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4.1.21</w:t>
            </w:r>
          </w:p>
        </w:tc>
        <w:tc>
          <w:tcPr>
            <w:tcW w:w="2626" w:type="dxa"/>
            <w:gridSpan w:val="5"/>
            <w:vMerge w:val="restart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bCs/>
                <w:iCs/>
                <w:color w:val="000000"/>
                <w:kern w:val="3"/>
                <w:sz w:val="16"/>
                <w:szCs w:val="16"/>
                <w:lang w:eastAsia="ru-RU"/>
              </w:rPr>
              <w:t>Капитальный ремонт зданий муниципальных организаций социального обслуживания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8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109,9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2660,1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 xml:space="preserve">Капитальный ремонт Отделения дневного пребывания граждан пожилого возраста и инвалидов, расположенного по адресу: Пензенская область, р. п. Мокшан, ул. </w:t>
            </w:r>
            <w:proofErr w:type="spellStart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, д.8 (1объект)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FC415E">
        <w:trPr>
          <w:gridAfter w:val="1"/>
          <w:wAfter w:w="283" w:type="dxa"/>
          <w:trHeight w:val="196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78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411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AD007C">
        <w:trPr>
          <w:gridAfter w:val="1"/>
          <w:wAfter w:w="283" w:type="dxa"/>
          <w:trHeight w:val="186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258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95"/>
        </w:trPr>
        <w:tc>
          <w:tcPr>
            <w:tcW w:w="662" w:type="dxa"/>
            <w:gridSpan w:val="6"/>
            <w:vMerge w:val="restart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4.1.22</w:t>
            </w:r>
          </w:p>
        </w:tc>
        <w:tc>
          <w:tcPr>
            <w:tcW w:w="262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3877,1</w:t>
            </w:r>
          </w:p>
        </w:tc>
        <w:tc>
          <w:tcPr>
            <w:tcW w:w="76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3566,9</w:t>
            </w:r>
          </w:p>
        </w:tc>
        <w:tc>
          <w:tcPr>
            <w:tcW w:w="9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310,2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7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85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4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6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47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AD007C">
        <w:trPr>
          <w:trHeight w:val="287"/>
        </w:trPr>
        <w:tc>
          <w:tcPr>
            <w:tcW w:w="662" w:type="dxa"/>
            <w:gridSpan w:val="6"/>
            <w:vMerge w:val="restart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4.1.23</w:t>
            </w:r>
          </w:p>
        </w:tc>
        <w:tc>
          <w:tcPr>
            <w:tcW w:w="262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AD007C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</w:t>
            </w:r>
          </w:p>
          <w:p w:rsidR="00B2658F" w:rsidRPr="00B2658F" w:rsidRDefault="00B2658F" w:rsidP="00AD007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 № 296, за счет средств резервного фонда Правительства Российской Федерации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0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85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85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AD007C">
        <w:trPr>
          <w:trHeight w:val="17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lef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00,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97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01"/>
        </w:trPr>
        <w:tc>
          <w:tcPr>
            <w:tcW w:w="662" w:type="dxa"/>
            <w:gridSpan w:val="6"/>
            <w:vMerge w:val="restart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4.1.24</w:t>
            </w:r>
          </w:p>
        </w:tc>
        <w:tc>
          <w:tcPr>
            <w:tcW w:w="262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Поощрение за достижение (содействие достижению) показателей 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268,2</w:t>
            </w:r>
          </w:p>
        </w:tc>
        <w:tc>
          <w:tcPr>
            <w:tcW w:w="764" w:type="dxa"/>
            <w:gridSpan w:val="3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268,2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284,8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284,8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0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198,7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198,7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195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 w:val="restart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4.1.25</w:t>
            </w:r>
          </w:p>
        </w:tc>
        <w:tc>
          <w:tcPr>
            <w:tcW w:w="262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proofErr w:type="gramStart"/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жилищно-коммунальных услуг в расчете на одного человека в месяц, установленного на территории Пензенской области, супруге (супругу), несовершеннолетним детям, родителям (в случае отсутствия у граждан, принимающих участие в специальной военной операции, супруги (супруга), несовершеннолетних детей) граждан, принимающих</w:t>
            </w:r>
            <w:proofErr w:type="gramEnd"/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 участие в специальной военной операции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1226,8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1226,8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2250,8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2250,8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  <w:p w:rsidR="00AD007C" w:rsidRPr="00B2658F" w:rsidRDefault="00AD007C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2069,0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2069,0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3103,5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3103,5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tabs>
                <w:tab w:val="center" w:pos="412"/>
              </w:tabs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ab/>
              <w:t>3103,5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3103,5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 w:val="restart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4.1.26</w:t>
            </w:r>
          </w:p>
        </w:tc>
        <w:tc>
          <w:tcPr>
            <w:tcW w:w="262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(супругу), несовершеннолетним детям, детям, не достигшим возраста 23 лет, обучающимся в образовательных организациях по очной форме обучения, граждан, принимающих участие в специальной военной операции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905,5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905,5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1633,5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1633,5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1052,3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1052,3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1578,5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1578,5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1578,5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1578,5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 w:val="restart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4.1.27</w:t>
            </w:r>
          </w:p>
        </w:tc>
        <w:tc>
          <w:tcPr>
            <w:tcW w:w="262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осуществлению единовременной денежной выплаты несовершеннолетним</w:t>
            </w:r>
          </w:p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детям граждан, принимающих участие в специальной военной операции, на каждого несовершеннолетнего ребенка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2800,0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2800,0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1750,0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1750,0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1750,0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1750,0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1750,0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1750,0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71"/>
        </w:trPr>
        <w:tc>
          <w:tcPr>
            <w:tcW w:w="662" w:type="dxa"/>
            <w:gridSpan w:val="6"/>
            <w:vMerge w:val="restart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4.1.28</w:t>
            </w:r>
          </w:p>
        </w:tc>
        <w:tc>
          <w:tcPr>
            <w:tcW w:w="262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Исполнение государственных полномочий по организации и осуществлению деятельности по опеке и попечительству в </w:t>
            </w: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lastRenderedPageBreak/>
              <w:t>отношении несовершеннолетних граждан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7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03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585,4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585,4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71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820,4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820,4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407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854,4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854,4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408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886,8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886,8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</w:t>
            </w:r>
            <w:r w:rsidR="00AD007C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03"/>
        </w:trPr>
        <w:tc>
          <w:tcPr>
            <w:tcW w:w="662" w:type="dxa"/>
            <w:gridSpan w:val="6"/>
            <w:vMerge w:val="restart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4.1.29</w:t>
            </w:r>
          </w:p>
        </w:tc>
        <w:tc>
          <w:tcPr>
            <w:tcW w:w="262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17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31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10916,7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10916,7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71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8199,1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8199,1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AD007C">
        <w:trPr>
          <w:trHeight w:val="29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12844,6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12844,6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87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13298,0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13298,0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180"/>
        </w:trPr>
        <w:tc>
          <w:tcPr>
            <w:tcW w:w="662" w:type="dxa"/>
            <w:gridSpan w:val="6"/>
            <w:vMerge w:val="restart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4.1.30</w:t>
            </w:r>
          </w:p>
        </w:tc>
        <w:tc>
          <w:tcPr>
            <w:tcW w:w="262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25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4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124,2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124,2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Проведения оценки соответствия ИС требованиям по безопасности информации в формате: «Аттестация по требованиям безопасности информации «для ИС «Аист»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84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102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72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552D" w:rsidRPr="00B2658F" w:rsidTr="00B2658F">
        <w:trPr>
          <w:trHeight w:val="330"/>
        </w:trPr>
        <w:tc>
          <w:tcPr>
            <w:tcW w:w="662" w:type="dxa"/>
            <w:gridSpan w:val="6"/>
            <w:vMerge w:val="restart"/>
            <w:tcBorders>
              <w:right w:val="single" w:sz="4" w:space="0" w:color="auto"/>
            </w:tcBorders>
          </w:tcPr>
          <w:p w:rsidR="00ED6862" w:rsidRDefault="00CF552D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4.1.31</w:t>
            </w:r>
          </w:p>
          <w:p w:rsidR="00ED6862" w:rsidRPr="00ED6862" w:rsidRDefault="00ED6862" w:rsidP="00ED68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6862" w:rsidRPr="00ED6862" w:rsidRDefault="00ED6862" w:rsidP="00ED68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6862" w:rsidRPr="00ED6862" w:rsidRDefault="00ED6862" w:rsidP="00ED68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6862" w:rsidRPr="00ED6862" w:rsidRDefault="00ED6862" w:rsidP="00ED68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6862" w:rsidRPr="00ED6862" w:rsidRDefault="00ED6862" w:rsidP="00ED68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6862" w:rsidRPr="00ED6862" w:rsidRDefault="00ED6862" w:rsidP="00ED68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6862" w:rsidRPr="00ED6862" w:rsidRDefault="00ED6862" w:rsidP="00ED68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6862" w:rsidRPr="00ED6862" w:rsidRDefault="00ED6862" w:rsidP="00ED68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6862" w:rsidRPr="00ED6862" w:rsidRDefault="00ED6862" w:rsidP="00ED68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6862" w:rsidRPr="00ED6862" w:rsidRDefault="00ED6862" w:rsidP="00ED68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552D" w:rsidRPr="00ED6862" w:rsidRDefault="00CF552D" w:rsidP="00ED68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552D" w:rsidRPr="00B2658F" w:rsidRDefault="00CF552D" w:rsidP="00ED6862">
            <w:pPr>
              <w:widowControl w:val="0"/>
              <w:suppressAutoHyphens/>
              <w:autoSpaceDN w:val="0"/>
              <w:ind w:right="107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proofErr w:type="gramStart"/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«О мерах социальной поддержки многодетных семей, проживающих на территории Пензенской области» (ежемесячная денежная компенсация расходов на оплату жилого помещения и коммунальн</w:t>
            </w:r>
            <w:r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ых услуг в размере 30 процентов</w:t>
            </w:r>
            <w:proofErr w:type="gramEnd"/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552D" w:rsidRPr="00B2658F" w:rsidTr="00B2658F">
        <w:trPr>
          <w:trHeight w:val="33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ind w:right="-35"/>
              <w:jc w:val="left"/>
              <w:textAlignment w:val="baseline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552D" w:rsidRPr="00B2658F" w:rsidTr="00B2658F">
        <w:trPr>
          <w:trHeight w:val="33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1775,5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1775,5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552D" w:rsidRPr="00B2658F" w:rsidTr="00B2658F">
        <w:trPr>
          <w:trHeight w:val="33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1048,9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1048,9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552D" w:rsidRPr="00B2658F" w:rsidTr="00B2658F">
        <w:trPr>
          <w:trHeight w:val="33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1573,3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1573,3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552D" w:rsidRPr="00B2658F" w:rsidTr="00ED6862">
        <w:trPr>
          <w:trHeight w:val="623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1573,3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1573,3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CF552D" w:rsidRPr="00B2658F" w:rsidRDefault="00CF552D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30"/>
        </w:trPr>
        <w:tc>
          <w:tcPr>
            <w:tcW w:w="662" w:type="dxa"/>
            <w:gridSpan w:val="6"/>
            <w:vMerge w:val="restart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4.1.32</w:t>
            </w:r>
          </w:p>
        </w:tc>
        <w:tc>
          <w:tcPr>
            <w:tcW w:w="262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</w:t>
            </w:r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lastRenderedPageBreak/>
              <w:t>731-ЗПО «О мерах социальной поддержки многодетных семей, проживающих на территории Пензенской области» (ежемесячная денежная компенсация расходов на оплату жилого помещения и коммунальных услуг в размере 30 процентов)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УСЗН</w:t>
            </w: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3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3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200,5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200,5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3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2639,0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2639,0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3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3958,5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3958,5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3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3958,5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3958,5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30"/>
        </w:trPr>
        <w:tc>
          <w:tcPr>
            <w:tcW w:w="662" w:type="dxa"/>
            <w:gridSpan w:val="6"/>
            <w:vMerge w:val="restart"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4.1.33</w:t>
            </w:r>
          </w:p>
        </w:tc>
        <w:tc>
          <w:tcPr>
            <w:tcW w:w="262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  <w:proofErr w:type="gramStart"/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«О мерах социальной поддержки многодетных семей, проживающих на территории Пензенской области» (ежемесячная денежная выплата на оплату проезда автомобильным транспортом (за исключением такси) в городском и пригородном сообщении, городским наземным электрическим транспортом в размере 594 рублей на одного ребенка</w:t>
            </w:r>
            <w:proofErr w:type="gramEnd"/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 xml:space="preserve">, </w:t>
            </w:r>
            <w:proofErr w:type="gramStart"/>
            <w:r w:rsidRPr="00B2658F"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  <w:t>обучающегося в общеобразовательной организации на территории Пензенской области, в период с сентября по май)</w:t>
            </w:r>
            <w:proofErr w:type="gramEnd"/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3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3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1394,7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1394,7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3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1320,4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1320,4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3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1980,6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1980,6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330"/>
        </w:trPr>
        <w:tc>
          <w:tcPr>
            <w:tcW w:w="662" w:type="dxa"/>
            <w:gridSpan w:val="6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jc w:val="center"/>
              <w:rPr>
                <w:rFonts w:ascii="Times New Roman" w:eastAsia="Lucida Sans Unicode" w:hAnsi="Times New Roman" w:cs="Times New Roman"/>
                <w:bCs/>
                <w:iCs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1980,6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1980,6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194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подпрограммы 2 Федеральный проект "Финансовая поддержка семей при рождении детей"</w:t>
            </w: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trHeight w:val="241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 Основное мероприятие «Выполнение Федерального проекта "Финансовая поддержка семей при рождении детей"</w:t>
            </w: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gridAfter w:val="1"/>
          <w:wAfter w:w="283" w:type="dxa"/>
          <w:trHeight w:val="93"/>
        </w:trPr>
        <w:tc>
          <w:tcPr>
            <w:tcW w:w="662" w:type="dxa"/>
            <w:gridSpan w:val="6"/>
            <w:vMerge w:val="restart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2626" w:type="dxa"/>
            <w:gridSpan w:val="5"/>
            <w:vMerge w:val="restart"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Пособия, компенсации, меры социальной поддержки по публичным нормативным обязательствам </w:t>
            </w:r>
            <w:proofErr w:type="gramStart"/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согласно Указа</w:t>
            </w:r>
            <w:proofErr w:type="gramEnd"/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Президента РФ от 07.05.2012 № 606</w:t>
            </w:r>
          </w:p>
        </w:tc>
        <w:tc>
          <w:tcPr>
            <w:tcW w:w="1664" w:type="dxa"/>
            <w:gridSpan w:val="3"/>
            <w:vMerge w:val="restart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17141,6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15770,3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1371,3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93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11532,0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10609,4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922,6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93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5178,5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4764,2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414,3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93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1907,3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1754,7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152,6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93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93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93"/>
        </w:trPr>
        <w:tc>
          <w:tcPr>
            <w:tcW w:w="662" w:type="dxa"/>
            <w:gridSpan w:val="6"/>
            <w:vMerge w:val="restart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26" w:type="dxa"/>
            <w:gridSpan w:val="5"/>
            <w:vMerge w:val="restart"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Выполнение государственных полномочий по осуществлению ежемесячной выплаты в связи с рождением (усыновлением) первого ребенка</w:t>
            </w: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ED686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16762,0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ED686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ED686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16762,0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127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</w:tcPr>
          <w:p w:rsidR="00B2658F" w:rsidRPr="00B2658F" w:rsidRDefault="00B2658F" w:rsidP="00ED686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ED686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ED686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253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CF552D">
        <w:trPr>
          <w:gridAfter w:val="1"/>
          <w:wAfter w:w="283" w:type="dxa"/>
          <w:trHeight w:val="144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63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404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gridAfter w:val="1"/>
          <w:wAfter w:w="283" w:type="dxa"/>
          <w:trHeight w:val="275"/>
        </w:trPr>
        <w:tc>
          <w:tcPr>
            <w:tcW w:w="662" w:type="dxa"/>
            <w:gridSpan w:val="6"/>
            <w:vMerge w:val="restart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4.2.3</w:t>
            </w:r>
          </w:p>
        </w:tc>
        <w:tc>
          <w:tcPr>
            <w:tcW w:w="2626" w:type="dxa"/>
            <w:gridSpan w:val="5"/>
            <w:vMerge w:val="restart"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</w:t>
            </w:r>
          </w:p>
        </w:tc>
        <w:tc>
          <w:tcPr>
            <w:tcW w:w="1664" w:type="dxa"/>
            <w:gridSpan w:val="3"/>
            <w:vMerge w:val="restart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156,3</w:t>
            </w:r>
          </w:p>
        </w:tc>
        <w:tc>
          <w:tcPr>
            <w:tcW w:w="764" w:type="dxa"/>
            <w:gridSpan w:val="3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143,8</w:t>
            </w:r>
          </w:p>
        </w:tc>
        <w:tc>
          <w:tcPr>
            <w:tcW w:w="976" w:type="dxa"/>
            <w:gridSpan w:val="4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  <w:tcBorders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15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90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390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420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435"/>
        </w:trPr>
        <w:tc>
          <w:tcPr>
            <w:tcW w:w="662" w:type="dxa"/>
            <w:gridSpan w:val="6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gridSpan w:val="5"/>
            <w:vMerge/>
          </w:tcPr>
          <w:p w:rsidR="00B2658F" w:rsidRPr="00B2658F" w:rsidRDefault="00B2658F" w:rsidP="00B26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6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263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Задача программы 3- Обеспечение беспрепятственного доступа к приоритетным объектам, получение услуг, необходимой информации для инвалидов и других маломобильных групп  населения в </w:t>
            </w:r>
            <w:proofErr w:type="spellStart"/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 районе</w:t>
            </w:r>
          </w:p>
        </w:tc>
      </w:tr>
      <w:tr w:rsidR="00B2658F" w:rsidRPr="00B2658F" w:rsidTr="00B2658F">
        <w:trPr>
          <w:gridAfter w:val="1"/>
          <w:wAfter w:w="283" w:type="dxa"/>
          <w:trHeight w:val="263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4.3 Основное мероприятие 2 «Адаптация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населения»</w:t>
            </w:r>
          </w:p>
        </w:tc>
      </w:tr>
      <w:tr w:rsidR="00B2658F" w:rsidRPr="00B2658F" w:rsidTr="00B2658F">
        <w:trPr>
          <w:gridAfter w:val="1"/>
          <w:wAfter w:w="283" w:type="dxa"/>
          <w:trHeight w:val="225"/>
        </w:trPr>
        <w:tc>
          <w:tcPr>
            <w:tcW w:w="545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4.3.1</w:t>
            </w:r>
          </w:p>
        </w:tc>
        <w:tc>
          <w:tcPr>
            <w:tcW w:w="268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Реализация мероприятий по адаптации организаций социальной защиты к обслуживанию инвалидов</w:t>
            </w:r>
          </w:p>
        </w:tc>
        <w:tc>
          <w:tcPr>
            <w:tcW w:w="172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217"/>
        </w:trPr>
        <w:tc>
          <w:tcPr>
            <w:tcW w:w="545" w:type="dxa"/>
            <w:gridSpan w:val="4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68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Текущий ремонт входной группы здания муниципального бюджетного учреждения «Комплексный центр социального обслуживания населения Мокшанского района», расположенного по адресу: 442370, Пензенская область, </w:t>
            </w:r>
            <w:proofErr w:type="spellStart"/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р.п</w:t>
            </w:r>
            <w:proofErr w:type="spellEnd"/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. Мокшан, ул. </w:t>
            </w:r>
            <w:proofErr w:type="spellStart"/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, д.8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258"/>
        </w:trPr>
        <w:tc>
          <w:tcPr>
            <w:tcW w:w="545" w:type="dxa"/>
            <w:gridSpan w:val="4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68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214"/>
        </w:trPr>
        <w:tc>
          <w:tcPr>
            <w:tcW w:w="545" w:type="dxa"/>
            <w:gridSpan w:val="4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68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231"/>
        </w:trPr>
        <w:tc>
          <w:tcPr>
            <w:tcW w:w="545" w:type="dxa"/>
            <w:gridSpan w:val="4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68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217"/>
        </w:trPr>
        <w:tc>
          <w:tcPr>
            <w:tcW w:w="545" w:type="dxa"/>
            <w:gridSpan w:val="4"/>
            <w:vMerge/>
            <w:tcBorders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268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0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4</w:t>
            </w:r>
          </w:p>
        </w:tc>
      </w:tr>
      <w:tr w:rsidR="00B2658F" w:rsidRPr="00B2658F" w:rsidTr="00B2658F">
        <w:trPr>
          <w:gridAfter w:val="1"/>
          <w:wAfter w:w="283" w:type="dxa"/>
          <w:trHeight w:val="263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  <w:t>Подпрограмма 5 «Социальная Поддержка отдельных категорий граждан в жилищной сфере»</w:t>
            </w:r>
          </w:p>
        </w:tc>
      </w:tr>
      <w:tr w:rsidR="00B2658F" w:rsidRPr="00B2658F" w:rsidTr="00B2658F">
        <w:trPr>
          <w:gridAfter w:val="1"/>
          <w:wAfter w:w="283" w:type="dxa"/>
          <w:trHeight w:val="293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подпрограммы: Рост количества молодых семей, работников бюджетной сферы, улучшивших жилищные условия; повышение уровня жизни граждан на селе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подпрограммы 1 - Государственная поддержка при улучшении жилищных условий молодых семей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 Основное мероприятие «</w:t>
            </w:r>
            <w:r w:rsidRPr="00B2658F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Государственная поддержка при улучшении жилищных условий молодых семей</w:t>
            </w: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526" w:type="dxa"/>
            <w:gridSpan w:val="2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</w:t>
            </w:r>
          </w:p>
        </w:tc>
        <w:tc>
          <w:tcPr>
            <w:tcW w:w="2762" w:type="dxa"/>
            <w:gridSpan w:val="9"/>
            <w:vMerge w:val="restart"/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 </w:t>
            </w:r>
          </w:p>
          <w:p w:rsidR="00B2658F" w:rsidRPr="00B2658F" w:rsidRDefault="00B2658F" w:rsidP="00B2658F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B2658F" w:rsidRPr="00B2658F" w:rsidRDefault="00B2658F" w:rsidP="00B2658F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69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1636,0                                  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459,5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624,5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526" w:type="dxa"/>
            <w:gridSpan w:val="2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1738,4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447,3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736,1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526" w:type="dxa"/>
            <w:gridSpan w:val="2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1705,3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444,7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634,9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625,7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526" w:type="dxa"/>
            <w:gridSpan w:val="2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2156,7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930,4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626,3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404"/>
        </w:trPr>
        <w:tc>
          <w:tcPr>
            <w:tcW w:w="526" w:type="dxa"/>
            <w:gridSpan w:val="2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3463,7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1427,5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1436,2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CF552D">
        <w:trPr>
          <w:gridAfter w:val="1"/>
          <w:wAfter w:w="283" w:type="dxa"/>
          <w:trHeight w:val="256"/>
        </w:trPr>
        <w:tc>
          <w:tcPr>
            <w:tcW w:w="526" w:type="dxa"/>
            <w:gridSpan w:val="2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22027</w:t>
            </w: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3008,2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1195,0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1213,2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  <w:tcBorders>
              <w:top w:val="single" w:sz="4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Задача: Обеспечение выплат молодым семьям на улучшение жилищных условий при рождении первого ребенка.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5310" w:type="dxa"/>
            <w:gridSpan w:val="47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 Основное мероприятие «Обеспечение выплат молодым семьям на улучшение жилищных условий при рождении первого ребенка»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526" w:type="dxa"/>
            <w:gridSpan w:val="2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</w:t>
            </w:r>
          </w:p>
        </w:tc>
        <w:tc>
          <w:tcPr>
            <w:tcW w:w="2762" w:type="dxa"/>
            <w:gridSpan w:val="9"/>
            <w:vMerge w:val="restart"/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Мероприятия по поддержке при улучшении жилищных условий </w:t>
            </w: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молодых семей при рождении первого ребенка.</w:t>
            </w:r>
          </w:p>
        </w:tc>
        <w:tc>
          <w:tcPr>
            <w:tcW w:w="1664" w:type="dxa"/>
            <w:gridSpan w:val="3"/>
            <w:vMerge w:val="restart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УСЗН</w:t>
            </w:r>
          </w:p>
        </w:tc>
        <w:tc>
          <w:tcPr>
            <w:tcW w:w="69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1500,3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1500,3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молодым семьям социальных выплат, чел.    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416"/>
        </w:trPr>
        <w:tc>
          <w:tcPr>
            <w:tcW w:w="526" w:type="dxa"/>
            <w:gridSpan w:val="2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526" w:type="dxa"/>
            <w:gridSpan w:val="2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526" w:type="dxa"/>
            <w:gridSpan w:val="2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CF552D">
        <w:trPr>
          <w:gridAfter w:val="1"/>
          <w:wAfter w:w="283" w:type="dxa"/>
          <w:trHeight w:val="289"/>
        </w:trPr>
        <w:tc>
          <w:tcPr>
            <w:tcW w:w="526" w:type="dxa"/>
            <w:gridSpan w:val="2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405"/>
        </w:trPr>
        <w:tc>
          <w:tcPr>
            <w:tcW w:w="526" w:type="dxa"/>
            <w:gridSpan w:val="2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22027</w:t>
            </w: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3833" w:type="dxa"/>
            <w:gridSpan w:val="45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Задача: Обеспечение жилыми помещениями детей-сирот и детей и детей, оставшихся без попечения родителей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13833" w:type="dxa"/>
            <w:gridSpan w:val="45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 Основное мероприятие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477" w:type="dxa"/>
            <w:gridSpan w:val="2"/>
            <w:tcBorders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52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5.3.1</w:t>
            </w:r>
          </w:p>
        </w:tc>
        <w:tc>
          <w:tcPr>
            <w:tcW w:w="2762" w:type="dxa"/>
            <w:gridSpan w:val="9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по обеспечению жилыми помещениями детей-сирот и детей, оставшихся без попечения родителей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14265,1</w:t>
            </w:r>
          </w:p>
        </w:tc>
        <w:tc>
          <w:tcPr>
            <w:tcW w:w="104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14265,1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</w:t>
            </w:r>
          </w:p>
        </w:tc>
        <w:tc>
          <w:tcPr>
            <w:tcW w:w="147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CF552D">
        <w:trPr>
          <w:gridAfter w:val="1"/>
          <w:wAfter w:w="283" w:type="dxa"/>
          <w:trHeight w:val="65"/>
        </w:trPr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CF552D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34079,6</w:t>
            </w:r>
          </w:p>
        </w:tc>
        <w:tc>
          <w:tcPr>
            <w:tcW w:w="104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34079,6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</w:t>
            </w:r>
          </w:p>
        </w:tc>
        <w:tc>
          <w:tcPr>
            <w:tcW w:w="147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CF552D">
        <w:trPr>
          <w:gridAfter w:val="1"/>
          <w:wAfter w:w="283" w:type="dxa"/>
          <w:trHeight w:val="126"/>
        </w:trPr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CF552D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26505,2</w:t>
            </w:r>
          </w:p>
        </w:tc>
        <w:tc>
          <w:tcPr>
            <w:tcW w:w="104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26505,2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</w:t>
            </w:r>
          </w:p>
        </w:tc>
        <w:tc>
          <w:tcPr>
            <w:tcW w:w="147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11126,7</w:t>
            </w:r>
          </w:p>
        </w:tc>
        <w:tc>
          <w:tcPr>
            <w:tcW w:w="104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11126,7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</w:t>
            </w:r>
          </w:p>
        </w:tc>
        <w:tc>
          <w:tcPr>
            <w:tcW w:w="147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CF552D">
        <w:trPr>
          <w:gridAfter w:val="1"/>
          <w:wAfter w:w="283" w:type="dxa"/>
          <w:trHeight w:val="160"/>
        </w:trPr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104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</w:t>
            </w:r>
          </w:p>
        </w:tc>
        <w:tc>
          <w:tcPr>
            <w:tcW w:w="147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321"/>
        </w:trPr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22027</w:t>
            </w:r>
          </w:p>
        </w:tc>
        <w:tc>
          <w:tcPr>
            <w:tcW w:w="80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104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8372D" w:rsidRPr="00B2658F" w:rsidRDefault="00B8372D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CF552D">
        <w:trPr>
          <w:gridAfter w:val="1"/>
          <w:wAfter w:w="283" w:type="dxa"/>
          <w:trHeight w:val="242"/>
        </w:trPr>
        <w:tc>
          <w:tcPr>
            <w:tcW w:w="15310" w:type="dxa"/>
            <w:gridSpan w:val="4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2658F" w:rsidRPr="00B2658F" w:rsidRDefault="00B2658F" w:rsidP="00CF55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Задача: Федеральный проект "Финансовая поддержка семей </w:t>
            </w:r>
            <w:r w:rsidR="00CF55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рождении детей".</w:t>
            </w:r>
          </w:p>
        </w:tc>
      </w:tr>
      <w:tr w:rsidR="00B2658F" w:rsidRPr="00B2658F" w:rsidTr="00CF552D">
        <w:trPr>
          <w:gridAfter w:val="1"/>
          <w:wAfter w:w="283" w:type="dxa"/>
          <w:trHeight w:val="94"/>
        </w:trPr>
        <w:tc>
          <w:tcPr>
            <w:tcW w:w="15310" w:type="dxa"/>
            <w:gridSpan w:val="4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CF55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 Основное мероприятие «Обеспечение выплат молодым семьям на улучшение жилищных услови</w:t>
            </w:r>
            <w:r w:rsidR="00CF55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 при рождении первого ребенка»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52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5.4.1</w:t>
            </w:r>
          </w:p>
        </w:tc>
        <w:tc>
          <w:tcPr>
            <w:tcW w:w="2762" w:type="dxa"/>
            <w:gridSpan w:val="9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suppressLineNumbers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Мероприятия по поддержке при улучшении жилищных условий молодых семей при рождении первого ребенка.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104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342"/>
        </w:trPr>
        <w:tc>
          <w:tcPr>
            <w:tcW w:w="526" w:type="dxa"/>
            <w:gridSpan w:val="2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1049" w:type="dxa"/>
            <w:gridSpan w:val="6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  <w:tcBorders>
              <w:top w:val="single" w:sz="6" w:space="0" w:color="auto"/>
            </w:tcBorders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526" w:type="dxa"/>
            <w:gridSpan w:val="2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2952,9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2952,9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57"/>
        </w:trPr>
        <w:tc>
          <w:tcPr>
            <w:tcW w:w="526" w:type="dxa"/>
            <w:gridSpan w:val="2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3938,4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3938,4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137"/>
        </w:trPr>
        <w:tc>
          <w:tcPr>
            <w:tcW w:w="526" w:type="dxa"/>
            <w:gridSpan w:val="2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B2658F" w:rsidRPr="00B2658F" w:rsidTr="00B2658F">
        <w:trPr>
          <w:gridAfter w:val="1"/>
          <w:wAfter w:w="283" w:type="dxa"/>
          <w:trHeight w:val="404"/>
        </w:trPr>
        <w:tc>
          <w:tcPr>
            <w:tcW w:w="526" w:type="dxa"/>
            <w:gridSpan w:val="2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2" w:type="dxa"/>
            <w:gridSpan w:val="9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B2658F" w:rsidRPr="00B2658F" w:rsidRDefault="00B2658F" w:rsidP="00B2658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07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1049" w:type="dxa"/>
            <w:gridSpan w:val="6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1095" w:type="dxa"/>
            <w:gridSpan w:val="4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2" w:type="dxa"/>
            <w:gridSpan w:val="7"/>
          </w:tcPr>
          <w:p w:rsidR="00B2658F" w:rsidRPr="00B2658F" w:rsidRDefault="00B2658F" w:rsidP="00B2658F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Arial" w:eastAsia="Lucida Sans Unicode" w:hAnsi="Arial" w:cs="Tahoma"/>
                <w:kern w:val="3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77" w:type="dxa"/>
            <w:gridSpan w:val="2"/>
          </w:tcPr>
          <w:p w:rsidR="00B2658F" w:rsidRPr="00B2658F" w:rsidRDefault="00B2658F" w:rsidP="00B26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6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</w:tbl>
    <w:p w:rsidR="00B2658F" w:rsidRPr="00B2658F" w:rsidRDefault="00B2658F" w:rsidP="00B2658F">
      <w:pPr>
        <w:widowControl w:val="0"/>
        <w:suppressAutoHyphens/>
        <w:autoSpaceDN w:val="0"/>
        <w:ind w:right="-370"/>
        <w:jc w:val="right"/>
        <w:textAlignment w:val="baseline"/>
        <w:rPr>
          <w:rFonts w:ascii="Arial" w:eastAsia="Lucida Sans Unicode" w:hAnsi="Arial" w:cs="Tahoma"/>
          <w:kern w:val="3"/>
          <w:sz w:val="16"/>
          <w:szCs w:val="16"/>
          <w:lang w:eastAsia="ru-RU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5300DA" w:rsidRDefault="005300DA" w:rsidP="002D4AA4">
      <w:pPr>
        <w:pStyle w:val="afd"/>
        <w:jc w:val="right"/>
        <w:rPr>
          <w:sz w:val="16"/>
          <w:szCs w:val="16"/>
        </w:rPr>
      </w:pPr>
    </w:p>
    <w:p w:rsidR="00ED6862" w:rsidRDefault="00ED6862" w:rsidP="002D4AA4">
      <w:pPr>
        <w:pStyle w:val="afd"/>
        <w:jc w:val="right"/>
        <w:rPr>
          <w:sz w:val="16"/>
          <w:szCs w:val="16"/>
        </w:rPr>
        <w:sectPr w:rsidR="00ED6862" w:rsidSect="00EC7267">
          <w:pgSz w:w="16838" w:h="11906" w:orient="landscape"/>
          <w:pgMar w:top="851" w:right="851" w:bottom="284" w:left="1474" w:header="567" w:footer="454" w:gutter="0"/>
          <w:pgNumType w:start="44"/>
          <w:cols w:space="708"/>
          <w:docGrid w:linePitch="360"/>
        </w:sectPr>
      </w:pPr>
    </w:p>
    <w:tbl>
      <w:tblPr>
        <w:tblpPr w:leftFromText="180" w:rightFromText="180" w:vertAnchor="text" w:horzAnchor="margin" w:tblpY="-227"/>
        <w:tblW w:w="106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55"/>
      </w:tblGrid>
      <w:tr w:rsidR="007A47FC" w:rsidRPr="00097AE4" w:rsidTr="007A47FC">
        <w:trPr>
          <w:trHeight w:val="876"/>
        </w:trPr>
        <w:tc>
          <w:tcPr>
            <w:tcW w:w="10655" w:type="dxa"/>
          </w:tcPr>
          <w:p w:rsidR="004538E8" w:rsidRPr="00097AE4" w:rsidRDefault="007A47FC" w:rsidP="007A47FC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97A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 xml:space="preserve">                                                                  </w:t>
            </w:r>
          </w:p>
          <w:p w:rsidR="00097AE4" w:rsidRPr="00097AE4" w:rsidRDefault="00097AE4" w:rsidP="004538E8">
            <w:pPr>
              <w:keepNext/>
              <w:ind w:hanging="1276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40CBF" w:rsidRDefault="00E40CBF" w:rsidP="00E40CBF">
            <w:pPr>
              <w:keepNext/>
              <w:ind w:hanging="1276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40CBF" w:rsidRDefault="00E40CBF" w:rsidP="00E40CBF">
            <w:pPr>
              <w:keepNext/>
              <w:ind w:hanging="1276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7A47FC" w:rsidRPr="00097AE4" w:rsidRDefault="007A47FC" w:rsidP="00E40CBF">
            <w:pPr>
              <w:keepNext/>
              <w:ind w:hanging="1276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97A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АДМИНИСТРАЦИЯ МОКШАНСКОГО РАЙОНА</w:t>
            </w:r>
          </w:p>
          <w:p w:rsidR="007A47FC" w:rsidRPr="00097AE4" w:rsidRDefault="00E40CBF" w:rsidP="00E40CBF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                                                                  </w:t>
            </w:r>
            <w:r w:rsidR="007A47FC" w:rsidRPr="00097A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ПЕНЗЕНСКОЙ ОБЛАСТИ</w:t>
            </w:r>
          </w:p>
          <w:p w:rsidR="007A47FC" w:rsidRPr="00097AE4" w:rsidRDefault="007A47FC" w:rsidP="007A47FC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7A47FC" w:rsidRPr="00097AE4" w:rsidRDefault="007A47FC" w:rsidP="00E40CBF">
            <w:pPr>
              <w:keepNext/>
              <w:ind w:left="-284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97A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                                                                         ПОСТАНОВЛЕНИЕ</w:t>
            </w:r>
          </w:p>
        </w:tc>
      </w:tr>
      <w:tr w:rsidR="007A47FC" w:rsidRPr="00097AE4" w:rsidTr="007A47FC">
        <w:trPr>
          <w:trHeight w:val="142"/>
        </w:trPr>
        <w:tc>
          <w:tcPr>
            <w:tcW w:w="10655" w:type="dxa"/>
            <w:vAlign w:val="center"/>
          </w:tcPr>
          <w:p w:rsidR="007A47FC" w:rsidRPr="00097AE4" w:rsidRDefault="007A47FC" w:rsidP="007A47FC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ED6862" w:rsidRPr="00097AE4" w:rsidRDefault="00ED6862" w:rsidP="00ED6862">
      <w:pPr>
        <w:widowControl w:val="0"/>
        <w:suppressAutoHyphens/>
        <w:spacing w:line="192" w:lineRule="auto"/>
        <w:rPr>
          <w:rFonts w:ascii="Arial" w:eastAsia="Lucida Sans Unicode" w:hAnsi="Arial" w:cs="Times New Roman"/>
          <w:sz w:val="18"/>
          <w:szCs w:val="18"/>
          <w:lang w:eastAsia="ar-SA"/>
        </w:rPr>
      </w:pPr>
    </w:p>
    <w:tbl>
      <w:tblPr>
        <w:tblpPr w:leftFromText="180" w:rightFromText="180" w:vertAnchor="text" w:horzAnchor="margin" w:tblpXSpec="center" w:tblpY="-2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397"/>
        <w:gridCol w:w="1021"/>
      </w:tblGrid>
      <w:tr w:rsidR="00ED6862" w:rsidRPr="00097AE4" w:rsidTr="00ED6862">
        <w:tc>
          <w:tcPr>
            <w:tcW w:w="284" w:type="dxa"/>
            <w:vAlign w:val="bottom"/>
          </w:tcPr>
          <w:p w:rsidR="00ED6862" w:rsidRPr="00097AE4" w:rsidRDefault="00ED6862" w:rsidP="00ED6862">
            <w:pPr>
              <w:widowControl w:val="0"/>
              <w:suppressAutoHyphens/>
              <w:jc w:val="left"/>
              <w:rPr>
                <w:rFonts w:ascii="Times New Roman" w:eastAsia="Lucida Sans Unicode" w:hAnsi="Times New Roman" w:cs="Times New Roman"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Lucida Sans Unicode" w:hAnsi="Times New Roman" w:cs="Times New Roman"/>
                <w:sz w:val="18"/>
                <w:szCs w:val="18"/>
                <w:lang w:eastAsia="ar-SA"/>
              </w:rPr>
              <w:t>от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D6862" w:rsidRPr="00097AE4" w:rsidRDefault="00ED6862" w:rsidP="00ED686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Lucida Sans Unicode" w:hAnsi="Times New Roman" w:cs="Times New Roman"/>
                <w:sz w:val="18"/>
                <w:szCs w:val="18"/>
                <w:lang w:eastAsia="ar-SA"/>
              </w:rPr>
              <w:t>28.01.2025</w:t>
            </w:r>
          </w:p>
        </w:tc>
        <w:tc>
          <w:tcPr>
            <w:tcW w:w="397" w:type="dxa"/>
            <w:vAlign w:val="bottom"/>
          </w:tcPr>
          <w:p w:rsidR="00ED6862" w:rsidRPr="00097AE4" w:rsidRDefault="00ED6862" w:rsidP="00ED686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Lucida Sans Unicode" w:hAnsi="Times New Roman" w:cs="Times New Roman"/>
                <w:sz w:val="18"/>
                <w:szCs w:val="18"/>
                <w:lang w:eastAsia="ar-SA"/>
              </w:rPr>
              <w:t>№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D6862" w:rsidRPr="00097AE4" w:rsidRDefault="00ED6862" w:rsidP="00ED686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Lucida Sans Unicode" w:hAnsi="Times New Roman" w:cs="Times New Roman"/>
                <w:sz w:val="18"/>
                <w:szCs w:val="18"/>
                <w:lang w:eastAsia="ar-SA"/>
              </w:rPr>
              <w:t>64</w:t>
            </w:r>
          </w:p>
        </w:tc>
      </w:tr>
      <w:tr w:rsidR="00ED6862" w:rsidRPr="00097AE4" w:rsidTr="00ED6862">
        <w:tc>
          <w:tcPr>
            <w:tcW w:w="4253" w:type="dxa"/>
            <w:gridSpan w:val="4"/>
          </w:tcPr>
          <w:p w:rsidR="00ED6862" w:rsidRPr="00097AE4" w:rsidRDefault="00ED6862" w:rsidP="00ED686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  <w:lang w:eastAsia="ar-SA"/>
              </w:rPr>
            </w:pPr>
            <w:proofErr w:type="spellStart"/>
            <w:r w:rsidRPr="00097AE4">
              <w:rPr>
                <w:rFonts w:ascii="Times New Roman" w:eastAsia="Lucida Sans Unicode" w:hAnsi="Times New Roman" w:cs="Times New Roman"/>
                <w:sz w:val="18"/>
                <w:szCs w:val="18"/>
                <w:lang w:eastAsia="ar-SA"/>
              </w:rPr>
              <w:t>р.п</w:t>
            </w:r>
            <w:proofErr w:type="spellEnd"/>
            <w:r w:rsidRPr="00097AE4">
              <w:rPr>
                <w:rFonts w:ascii="Times New Roman" w:eastAsia="Lucida Sans Unicode" w:hAnsi="Times New Roman" w:cs="Times New Roman"/>
                <w:sz w:val="18"/>
                <w:szCs w:val="18"/>
                <w:lang w:eastAsia="ar-SA"/>
              </w:rPr>
              <w:t>. Мокшан</w:t>
            </w:r>
          </w:p>
        </w:tc>
      </w:tr>
    </w:tbl>
    <w:p w:rsidR="007A47FC" w:rsidRPr="00097AE4" w:rsidRDefault="007A47FC" w:rsidP="00ED6862">
      <w:pPr>
        <w:widowControl w:val="0"/>
        <w:suppressAutoHyphens/>
        <w:ind w:left="90" w:right="120"/>
        <w:jc w:val="center"/>
        <w:rPr>
          <w:rFonts w:ascii="Times New Roman" w:eastAsia="Lucida Sans Unicode" w:hAnsi="Times New Roman" w:cs="Times New Roman"/>
          <w:b/>
          <w:bCs/>
          <w:sz w:val="18"/>
          <w:szCs w:val="18"/>
          <w:lang w:eastAsia="ar-SA"/>
        </w:rPr>
      </w:pPr>
    </w:p>
    <w:p w:rsidR="0094531D" w:rsidRPr="00097AE4" w:rsidRDefault="00ED6862" w:rsidP="00ED6862">
      <w:pPr>
        <w:widowControl w:val="0"/>
        <w:suppressAutoHyphens/>
        <w:ind w:left="90" w:right="120"/>
        <w:jc w:val="center"/>
        <w:rPr>
          <w:rFonts w:ascii="Times New Roman" w:eastAsia="Lucida Sans Unicode" w:hAnsi="Times New Roman" w:cs="Times New Roman"/>
          <w:b/>
          <w:bCs/>
          <w:sz w:val="18"/>
          <w:szCs w:val="18"/>
          <w:lang w:eastAsia="ar-SA"/>
        </w:rPr>
      </w:pPr>
      <w:r w:rsidRPr="00097AE4">
        <w:rPr>
          <w:rFonts w:ascii="Times New Roman" w:eastAsia="Lucida Sans Unicode" w:hAnsi="Times New Roman" w:cs="Times New Roman"/>
          <w:b/>
          <w:bCs/>
          <w:sz w:val="18"/>
          <w:szCs w:val="18"/>
          <w:lang w:eastAsia="ar-SA"/>
        </w:rPr>
        <w:t>О передаче муниципальному бюджетному учреждению</w:t>
      </w:r>
      <w:r w:rsidR="0094531D" w:rsidRPr="00097AE4">
        <w:rPr>
          <w:rFonts w:ascii="Times New Roman" w:eastAsia="Lucida Sans Unicode" w:hAnsi="Times New Roman" w:cs="Times New Roman"/>
          <w:b/>
          <w:bCs/>
          <w:sz w:val="18"/>
          <w:szCs w:val="18"/>
          <w:lang w:eastAsia="ar-SA"/>
        </w:rPr>
        <w:t xml:space="preserve"> </w:t>
      </w:r>
      <w:r w:rsidRPr="00097AE4">
        <w:rPr>
          <w:rFonts w:ascii="Times New Roman" w:eastAsia="Lucida Sans Unicode" w:hAnsi="Times New Roman" w:cs="Times New Roman"/>
          <w:b/>
          <w:bCs/>
          <w:sz w:val="18"/>
          <w:szCs w:val="18"/>
          <w:lang w:eastAsia="ar-SA"/>
        </w:rPr>
        <w:t>«Комплексный центр социального обслуживания населения Мокшанского района» полномочий органа местного самоуправления Мокшанского района Пензенской области</w:t>
      </w:r>
    </w:p>
    <w:p w:rsidR="00ED6862" w:rsidRPr="00097AE4" w:rsidRDefault="00ED6862" w:rsidP="00ED6862">
      <w:pPr>
        <w:widowControl w:val="0"/>
        <w:suppressAutoHyphens/>
        <w:ind w:left="90" w:right="120"/>
        <w:jc w:val="center"/>
        <w:rPr>
          <w:rFonts w:ascii="Times New Roman" w:eastAsia="Lucida Sans Unicode" w:hAnsi="Times New Roman" w:cs="Times New Roman"/>
          <w:b/>
          <w:bCs/>
          <w:sz w:val="18"/>
          <w:szCs w:val="18"/>
          <w:lang w:eastAsia="ar-SA"/>
        </w:rPr>
      </w:pPr>
      <w:r w:rsidRPr="00097AE4">
        <w:rPr>
          <w:rFonts w:ascii="Times New Roman" w:eastAsia="Lucida Sans Unicode" w:hAnsi="Times New Roman" w:cs="Times New Roman"/>
          <w:b/>
          <w:bCs/>
          <w:sz w:val="18"/>
          <w:szCs w:val="18"/>
          <w:lang w:eastAsia="ar-SA"/>
        </w:rPr>
        <w:t xml:space="preserve"> по исполнению публичных обязательств перед физическим лицом, подлежащих</w:t>
      </w:r>
      <w:r w:rsidR="0094531D" w:rsidRPr="00097AE4">
        <w:rPr>
          <w:rFonts w:ascii="Times New Roman" w:eastAsia="Lucida Sans Unicode" w:hAnsi="Times New Roman" w:cs="Times New Roman"/>
          <w:b/>
          <w:bCs/>
          <w:sz w:val="18"/>
          <w:szCs w:val="18"/>
          <w:lang w:eastAsia="ar-SA"/>
        </w:rPr>
        <w:t xml:space="preserve">  </w:t>
      </w:r>
      <w:r w:rsidRPr="00097AE4">
        <w:rPr>
          <w:rFonts w:ascii="Times New Roman" w:eastAsia="Lucida Sans Unicode" w:hAnsi="Times New Roman" w:cs="Times New Roman"/>
          <w:b/>
          <w:bCs/>
          <w:sz w:val="18"/>
          <w:szCs w:val="18"/>
          <w:lang w:eastAsia="ar-SA"/>
        </w:rPr>
        <w:t>исполнению в денежной форме</w:t>
      </w:r>
    </w:p>
    <w:p w:rsidR="00ED6862" w:rsidRPr="00097AE4" w:rsidRDefault="00ED6862" w:rsidP="00ED6862">
      <w:pPr>
        <w:widowControl w:val="0"/>
        <w:suppressAutoHyphens/>
        <w:ind w:left="90" w:right="120"/>
        <w:jc w:val="left"/>
        <w:rPr>
          <w:rFonts w:ascii="Times New Roman" w:eastAsia="Lucida Sans Unicode" w:hAnsi="Times New Roman" w:cs="Times New Roman"/>
          <w:b/>
          <w:bCs/>
          <w:sz w:val="18"/>
          <w:szCs w:val="18"/>
          <w:lang w:eastAsia="ar-SA"/>
        </w:rPr>
      </w:pPr>
    </w:p>
    <w:p w:rsidR="00ED6862" w:rsidRPr="00097AE4" w:rsidRDefault="00ED6862" w:rsidP="00ED6862">
      <w:pPr>
        <w:widowControl w:val="0"/>
        <w:tabs>
          <w:tab w:val="left" w:pos="0"/>
        </w:tabs>
        <w:suppressAutoHyphens/>
        <w:rPr>
          <w:rFonts w:ascii="Times New Roman" w:eastAsia="Lucida Sans Unicode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 xml:space="preserve">          </w:t>
      </w:r>
      <w:proofErr w:type="gramStart"/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>В соответствии с пунктами 5, 6 статьи 9\2 Федерального закона от 12.01.1996 №7-ФЗ «О некоммерческих организациях», в целях реализации постановления администрации Мокшанского района Пензенской области от 20.12.2010 №1466 « О порядке осуществления муниципальным бюджетным учреждением Мокшанского района Пензенской области полномочий органа местного самоуправления Мокшанского района Пензенской области по исполнению публичных обязательств перед физическим лицом, подлежащих исполнению в денежной форме, и</w:t>
      </w:r>
      <w:proofErr w:type="gramEnd"/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 xml:space="preserve"> финансового обеспечения их осуществления», руководствуясь Уставом Мокшанского района Пензенской области, -</w:t>
      </w:r>
    </w:p>
    <w:p w:rsidR="00ED6862" w:rsidRPr="00097AE4" w:rsidRDefault="00ED6862" w:rsidP="00ED6862">
      <w:pPr>
        <w:widowControl w:val="0"/>
        <w:tabs>
          <w:tab w:val="left" w:pos="0"/>
        </w:tabs>
        <w:suppressAutoHyphens/>
        <w:rPr>
          <w:rFonts w:ascii="Times New Roman" w:eastAsia="Lucida Sans Unicode" w:hAnsi="Times New Roman" w:cs="Times New Roman"/>
          <w:sz w:val="18"/>
          <w:szCs w:val="18"/>
          <w:lang w:eastAsia="ar-SA"/>
        </w:rPr>
      </w:pPr>
    </w:p>
    <w:p w:rsidR="00ED6862" w:rsidRPr="00097AE4" w:rsidRDefault="00ED6862" w:rsidP="00ED6862">
      <w:pPr>
        <w:widowControl w:val="0"/>
        <w:suppressAutoHyphens/>
        <w:jc w:val="center"/>
        <w:rPr>
          <w:rFonts w:ascii="Times New Roman" w:eastAsia="Lucida Sans Unicode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Lucida Sans Unicode" w:hAnsi="Times New Roman" w:cs="Times New Roman"/>
          <w:b/>
          <w:bCs/>
          <w:sz w:val="18"/>
          <w:szCs w:val="18"/>
          <w:lang w:eastAsia="ar-SA"/>
        </w:rPr>
        <w:t xml:space="preserve">Администрация Мокшанского района Пензенской области постановляет: </w:t>
      </w:r>
    </w:p>
    <w:p w:rsidR="00ED6862" w:rsidRPr="00097AE4" w:rsidRDefault="00ED6862" w:rsidP="00ED6862">
      <w:pPr>
        <w:widowControl w:val="0"/>
        <w:suppressAutoHyphens/>
        <w:rPr>
          <w:rFonts w:ascii="Times New Roman" w:eastAsia="Lucida Sans Unicode" w:hAnsi="Times New Roman" w:cs="Times New Roman"/>
          <w:sz w:val="18"/>
          <w:szCs w:val="18"/>
          <w:lang w:eastAsia="ar-SA"/>
        </w:rPr>
      </w:pPr>
    </w:p>
    <w:p w:rsidR="00ED6862" w:rsidRPr="00097AE4" w:rsidRDefault="00ED6862" w:rsidP="00ED6862">
      <w:pPr>
        <w:widowControl w:val="0"/>
        <w:suppressAutoHyphens/>
        <w:rPr>
          <w:rFonts w:ascii="Times New Roman" w:eastAsia="Lucida Sans Unicode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ab/>
        <w:t xml:space="preserve">1. Утвердить Перечень публичных обязательств, </w:t>
      </w:r>
      <w:proofErr w:type="gramStart"/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>полномочия</w:t>
      </w:r>
      <w:proofErr w:type="gramEnd"/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 xml:space="preserve"> по исполнению которых передаются муниципальному бюджетному учреждению «Комплексный центр социального обслуживания населения Мокшанского района» (далее – КЦСОН) согласно приложению №1.</w:t>
      </w:r>
    </w:p>
    <w:p w:rsidR="00ED6862" w:rsidRPr="00097AE4" w:rsidRDefault="00ED6862" w:rsidP="00ED6862">
      <w:pPr>
        <w:widowControl w:val="0"/>
        <w:suppressAutoHyphens/>
        <w:rPr>
          <w:rFonts w:ascii="Times New Roman" w:eastAsia="Lucida Sans Unicode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ab/>
        <w:t>2. Утвердить Положение об осуществлении КЦСОН полномочий органа местного самоуправления по исполнению публичных обязательств перед физическим лицом, подлежащих исполнению в денежной форме, согласно приложению №2.</w:t>
      </w:r>
    </w:p>
    <w:p w:rsidR="00ED6862" w:rsidRPr="00097AE4" w:rsidRDefault="00ED6862" w:rsidP="00ED6862">
      <w:pPr>
        <w:widowControl w:val="0"/>
        <w:suppressAutoHyphens/>
        <w:rPr>
          <w:rFonts w:ascii="Times New Roman" w:eastAsia="Lucida Sans Unicode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ab/>
        <w:t>3. Наделить КЦСОН для исполнения переданных публичных обязатель</w:t>
      </w:r>
      <w:proofErr w:type="gramStart"/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>ств сл</w:t>
      </w:r>
      <w:proofErr w:type="gramEnd"/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>едующими полномочиями:</w:t>
      </w:r>
    </w:p>
    <w:p w:rsidR="00ED6862" w:rsidRPr="00097AE4" w:rsidRDefault="00ED6862" w:rsidP="00ED6862">
      <w:pPr>
        <w:widowControl w:val="0"/>
        <w:suppressAutoHyphens/>
        <w:rPr>
          <w:rFonts w:ascii="Times New Roman" w:eastAsia="Lucida Sans Unicode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ab/>
        <w:t>– назначение и выплата ежемесячной денежной компенсации на возмещение расходов по оплате жилого помещения и коммунальных услуг для следующей категории граждан, работающих в КЦСОН: социальные работники, специалисты по социальной работе, заведующие отделениями, помощники по уходу.</w:t>
      </w:r>
    </w:p>
    <w:p w:rsidR="00ED6862" w:rsidRPr="00097AE4" w:rsidRDefault="00ED6862" w:rsidP="00ED6862">
      <w:pPr>
        <w:widowControl w:val="0"/>
        <w:suppressAutoHyphens/>
        <w:rPr>
          <w:rFonts w:ascii="Times New Roman" w:eastAsia="Lucida Sans Unicode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ab/>
        <w:t>4. КЦСОН осуществляет исполнение публичных обязательств от имени администрации Мокшанского района Пензенской области на основании платёжных документов, представленных в финансовое управление администрации Мокшанского района Пензенской области.</w:t>
      </w:r>
    </w:p>
    <w:p w:rsidR="00ED6862" w:rsidRPr="00097AE4" w:rsidRDefault="00ED6862" w:rsidP="00ED6862">
      <w:pPr>
        <w:widowControl w:val="0"/>
        <w:suppressAutoHyphens/>
        <w:rPr>
          <w:rFonts w:ascii="Times New Roman" w:eastAsia="Lucida Sans Unicode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ab/>
        <w:t>5. Считать утратившим силу   постановление администрации Мокшанского района Пензенской области от 15.01.2024 № 3 «О передаче муниципальному бюджетному учреждению «Комплексный центр социального обслуживания населения Мокшанского района» полномочий органа местного самоуправления Мокшанского района Пензенской области по исполнению публичных обязательств перед физическим лицом, подлежащих исполнению в денежной форме».</w:t>
      </w:r>
    </w:p>
    <w:p w:rsidR="00ED6862" w:rsidRPr="00097AE4" w:rsidRDefault="00ED6862" w:rsidP="00ED6862">
      <w:pPr>
        <w:widowControl w:val="0"/>
        <w:suppressAutoHyphens/>
        <w:rPr>
          <w:rFonts w:ascii="Times New Roman" w:eastAsia="Lucida Sans Unicode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 xml:space="preserve"> </w:t>
      </w:r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ab/>
        <w:t>6.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ED6862" w:rsidRPr="00097AE4" w:rsidRDefault="00ED6862" w:rsidP="00ED6862">
      <w:pPr>
        <w:widowControl w:val="0"/>
        <w:suppressAutoHyphens/>
        <w:rPr>
          <w:rFonts w:ascii="Times New Roman" w:eastAsia="Lucida Sans Unicode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ab/>
        <w:t xml:space="preserve">7. Настоящее постановление вступает в силу на следующий день после дня его официального опубликования и распространяется на правоотношения, возникшие с 01 января 2025 года. </w:t>
      </w:r>
    </w:p>
    <w:p w:rsidR="00ED6862" w:rsidRPr="00097AE4" w:rsidRDefault="00ED6862" w:rsidP="00ED6862">
      <w:pPr>
        <w:widowControl w:val="0"/>
        <w:suppressAutoHyphens/>
        <w:rPr>
          <w:rFonts w:ascii="Times New Roman" w:eastAsia="Lucida Sans Unicode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ab/>
        <w:t xml:space="preserve">8. </w:t>
      </w:r>
      <w:proofErr w:type="gramStart"/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>Контроль за</w:t>
      </w:r>
      <w:proofErr w:type="gramEnd"/>
      <w:r w:rsidRPr="00097AE4">
        <w:rPr>
          <w:rFonts w:ascii="Times New Roman" w:eastAsia="Lucida Sans Unicode" w:hAnsi="Times New Roman" w:cs="Times New Roman"/>
          <w:sz w:val="18"/>
          <w:szCs w:val="18"/>
          <w:lang w:eastAsia="ar-SA"/>
        </w:rPr>
        <w:t xml:space="preserve"> исполнением настоящего постановления возложить на начальника управления социальной защиты населения администрации Мокшанского района Зимину М.В.</w:t>
      </w:r>
    </w:p>
    <w:p w:rsidR="00ED6862" w:rsidRPr="00097AE4" w:rsidRDefault="00ED6862" w:rsidP="00ED6862">
      <w:pPr>
        <w:widowControl w:val="0"/>
        <w:suppressAutoHyphens/>
        <w:rPr>
          <w:rFonts w:ascii="Times New Roman" w:eastAsia="Lucida Sans Unicode" w:hAnsi="Times New Roman" w:cs="Times New Roman"/>
          <w:sz w:val="18"/>
          <w:szCs w:val="18"/>
          <w:lang w:eastAsia="ar-SA"/>
        </w:rPr>
      </w:pPr>
    </w:p>
    <w:p w:rsidR="00ED6862" w:rsidRPr="00097AE4" w:rsidRDefault="00ED6862" w:rsidP="00ED6862">
      <w:pPr>
        <w:widowControl w:val="0"/>
        <w:tabs>
          <w:tab w:val="left" w:pos="6317"/>
        </w:tabs>
        <w:suppressAutoHyphens/>
        <w:rPr>
          <w:rFonts w:ascii="Times New Roman" w:eastAsia="Lucida Sans Unicode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Lucida Sans Unicode" w:hAnsi="Times New Roman" w:cs="Times New Roman"/>
          <w:b/>
          <w:bCs/>
          <w:sz w:val="18"/>
          <w:szCs w:val="18"/>
          <w:lang w:eastAsia="ar-SA"/>
        </w:rPr>
        <w:t xml:space="preserve"> Глава Мокшанского района                                                   А.В. </w:t>
      </w:r>
      <w:proofErr w:type="spellStart"/>
      <w:r w:rsidRPr="00097AE4">
        <w:rPr>
          <w:rFonts w:ascii="Times New Roman" w:eastAsia="Lucida Sans Unicode" w:hAnsi="Times New Roman" w:cs="Times New Roman"/>
          <w:b/>
          <w:bCs/>
          <w:sz w:val="18"/>
          <w:szCs w:val="18"/>
          <w:lang w:eastAsia="ar-SA"/>
        </w:rPr>
        <w:t>Решетченко</w:t>
      </w:r>
      <w:proofErr w:type="spellEnd"/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097AE4" w:rsidRDefault="00097AE4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B8372D" w:rsidRDefault="00797BA2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b/>
          <w:bCs/>
          <w:sz w:val="18"/>
          <w:szCs w:val="18"/>
          <w:lang w:eastAsia="ar-SA"/>
        </w:rPr>
        <w:sectPr w:rsidR="00B8372D" w:rsidSect="007C2660">
          <w:pgSz w:w="11906" w:h="16838"/>
          <w:pgMar w:top="851" w:right="851" w:bottom="851" w:left="1418" w:header="567" w:footer="454" w:gutter="0"/>
          <w:pgNumType w:start="65"/>
          <w:cols w:space="708"/>
          <w:docGrid w:linePitch="360"/>
        </w:sectPr>
      </w:pPr>
      <w:r w:rsidRPr="00097AE4">
        <w:rPr>
          <w:rFonts w:ascii="Times New Roman" w:eastAsia="Arial" w:hAnsi="Times New Roman" w:cs="Times New Roman"/>
          <w:b/>
          <w:bCs/>
          <w:sz w:val="18"/>
          <w:szCs w:val="18"/>
          <w:lang w:eastAsia="ar-SA"/>
        </w:rPr>
        <w:t xml:space="preserve">   </w:t>
      </w:r>
    </w:p>
    <w:p w:rsidR="00797BA2" w:rsidRPr="00097AE4" w:rsidRDefault="00797BA2" w:rsidP="00797BA2">
      <w:pPr>
        <w:widowControl w:val="0"/>
        <w:suppressAutoHyphens/>
        <w:ind w:right="55"/>
        <w:jc w:val="right"/>
        <w:rPr>
          <w:rFonts w:ascii="Times New Roman" w:eastAsia="Arial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Arial" w:hAnsi="Times New Roman" w:cs="Times New Roman"/>
          <w:sz w:val="18"/>
          <w:szCs w:val="18"/>
          <w:lang w:eastAsia="ar-SA"/>
        </w:rPr>
        <w:lastRenderedPageBreak/>
        <w:t>Приложение №1</w:t>
      </w:r>
    </w:p>
    <w:p w:rsidR="00797BA2" w:rsidRPr="00097AE4" w:rsidRDefault="00797BA2" w:rsidP="00797BA2">
      <w:pPr>
        <w:widowControl w:val="0"/>
        <w:suppressAutoHyphens/>
        <w:spacing w:line="200" w:lineRule="atLeast"/>
        <w:ind w:right="55"/>
        <w:jc w:val="right"/>
        <w:rPr>
          <w:rFonts w:ascii="Times New Roman" w:eastAsia="Arial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Arial" w:hAnsi="Times New Roman" w:cs="Times New Roman"/>
          <w:bCs/>
          <w:sz w:val="18"/>
          <w:szCs w:val="18"/>
          <w:lang w:eastAsia="ar-SA"/>
        </w:rPr>
        <w:t>УТВЕРЖДЁН</w:t>
      </w:r>
    </w:p>
    <w:p w:rsidR="00797BA2" w:rsidRPr="00097AE4" w:rsidRDefault="00797BA2" w:rsidP="00797BA2">
      <w:pPr>
        <w:widowControl w:val="0"/>
        <w:suppressAutoHyphens/>
        <w:spacing w:line="200" w:lineRule="atLeast"/>
        <w:ind w:right="55"/>
        <w:jc w:val="right"/>
        <w:rPr>
          <w:rFonts w:ascii="Times New Roman" w:eastAsia="Arial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Arial" w:hAnsi="Times New Roman" w:cs="Times New Roman"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 постановлением администрации </w:t>
      </w:r>
    </w:p>
    <w:p w:rsidR="00E40CBF" w:rsidRDefault="00797BA2" w:rsidP="00797BA2">
      <w:pPr>
        <w:widowControl w:val="0"/>
        <w:suppressAutoHyphens/>
        <w:spacing w:line="200" w:lineRule="atLeast"/>
        <w:ind w:right="55"/>
        <w:jc w:val="right"/>
        <w:rPr>
          <w:rFonts w:ascii="Times New Roman" w:eastAsia="Arial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Arial" w:hAnsi="Times New Roman" w:cs="Times New Roman"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Мокшанского района  </w:t>
      </w:r>
    </w:p>
    <w:p w:rsidR="00797BA2" w:rsidRPr="00097AE4" w:rsidRDefault="00797BA2" w:rsidP="00797BA2">
      <w:pPr>
        <w:widowControl w:val="0"/>
        <w:suppressAutoHyphens/>
        <w:spacing w:line="200" w:lineRule="atLeast"/>
        <w:ind w:right="55"/>
        <w:jc w:val="right"/>
        <w:rPr>
          <w:rFonts w:ascii="Times New Roman" w:eastAsia="Arial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Arial" w:hAnsi="Times New Roman" w:cs="Times New Roman"/>
          <w:sz w:val="18"/>
          <w:szCs w:val="18"/>
          <w:lang w:eastAsia="ar-SA"/>
        </w:rPr>
        <w:t>Пензенской области</w:t>
      </w:r>
    </w:p>
    <w:p w:rsidR="00797BA2" w:rsidRPr="00097AE4" w:rsidRDefault="00797BA2" w:rsidP="00797BA2">
      <w:pPr>
        <w:widowControl w:val="0"/>
        <w:suppressAutoHyphens/>
        <w:spacing w:line="200" w:lineRule="atLeast"/>
        <w:ind w:right="55"/>
        <w:jc w:val="right"/>
        <w:rPr>
          <w:rFonts w:ascii="Times New Roman" w:eastAsia="Arial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Arial" w:hAnsi="Times New Roman" w:cs="Times New Roman"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от 28.01.2025  №  64</w:t>
      </w:r>
    </w:p>
    <w:p w:rsidR="00097AE4" w:rsidRDefault="00097AE4" w:rsidP="00797BA2">
      <w:pPr>
        <w:widowControl w:val="0"/>
        <w:suppressAutoHyphens/>
        <w:ind w:left="30" w:right="55"/>
        <w:jc w:val="center"/>
        <w:rPr>
          <w:rFonts w:ascii="Times New Roman" w:eastAsia="Arial" w:hAnsi="Times New Roman" w:cs="Times New Roman"/>
          <w:sz w:val="18"/>
          <w:szCs w:val="18"/>
          <w:lang w:eastAsia="ar-SA"/>
        </w:rPr>
      </w:pPr>
    </w:p>
    <w:p w:rsidR="00097AE4" w:rsidRDefault="00097AE4" w:rsidP="00797BA2">
      <w:pPr>
        <w:widowControl w:val="0"/>
        <w:suppressAutoHyphens/>
        <w:ind w:left="30" w:right="55"/>
        <w:jc w:val="center"/>
        <w:rPr>
          <w:rFonts w:ascii="Times New Roman" w:eastAsia="Arial" w:hAnsi="Times New Roman" w:cs="Times New Roman"/>
          <w:sz w:val="18"/>
          <w:szCs w:val="18"/>
          <w:lang w:eastAsia="ar-SA"/>
        </w:rPr>
      </w:pPr>
    </w:p>
    <w:p w:rsidR="00797BA2" w:rsidRPr="00097AE4" w:rsidRDefault="00797BA2" w:rsidP="00797BA2">
      <w:pPr>
        <w:widowControl w:val="0"/>
        <w:suppressAutoHyphens/>
        <w:ind w:left="30" w:right="55"/>
        <w:jc w:val="center"/>
        <w:rPr>
          <w:rFonts w:ascii="Times New Roman" w:eastAsia="Arial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Arial" w:hAnsi="Times New Roman" w:cs="Times New Roman"/>
          <w:sz w:val="18"/>
          <w:szCs w:val="18"/>
          <w:lang w:eastAsia="ar-SA"/>
        </w:rPr>
        <w:t>Перечень</w:t>
      </w:r>
    </w:p>
    <w:p w:rsidR="00797BA2" w:rsidRPr="00097AE4" w:rsidRDefault="00797BA2" w:rsidP="00797BA2">
      <w:pPr>
        <w:widowControl w:val="0"/>
        <w:suppressAutoHyphens/>
        <w:ind w:left="30" w:right="55"/>
        <w:jc w:val="center"/>
        <w:rPr>
          <w:rFonts w:ascii="Times New Roman" w:eastAsia="Arial" w:hAnsi="Times New Roman" w:cs="Times New Roman"/>
          <w:sz w:val="18"/>
          <w:szCs w:val="18"/>
          <w:lang w:eastAsia="ar-SA"/>
        </w:rPr>
      </w:pPr>
      <w:r w:rsidRPr="00097AE4">
        <w:rPr>
          <w:rFonts w:ascii="Times New Roman" w:eastAsia="Arial" w:hAnsi="Times New Roman" w:cs="Times New Roman"/>
          <w:sz w:val="18"/>
          <w:szCs w:val="18"/>
          <w:lang w:eastAsia="ar-SA"/>
        </w:rPr>
        <w:t xml:space="preserve">публичных обязательств, </w:t>
      </w:r>
      <w:proofErr w:type="gramStart"/>
      <w:r w:rsidRPr="00097AE4">
        <w:rPr>
          <w:rFonts w:ascii="Times New Roman" w:eastAsia="Arial" w:hAnsi="Times New Roman" w:cs="Times New Roman"/>
          <w:sz w:val="18"/>
          <w:szCs w:val="18"/>
          <w:lang w:eastAsia="ar-SA"/>
        </w:rPr>
        <w:t>полномочия</w:t>
      </w:r>
      <w:proofErr w:type="gramEnd"/>
      <w:r w:rsidRPr="00097AE4">
        <w:rPr>
          <w:rFonts w:ascii="Times New Roman" w:eastAsia="Arial" w:hAnsi="Times New Roman" w:cs="Times New Roman"/>
          <w:sz w:val="18"/>
          <w:szCs w:val="18"/>
          <w:lang w:eastAsia="ar-SA"/>
        </w:rPr>
        <w:t xml:space="preserve"> по исполнению которых передаются муниципальному бюджетному учреждению «Комплексный центр социального обслуживания населения Мокшанского района» (КЦСОН)</w:t>
      </w:r>
    </w:p>
    <w:p w:rsidR="00797BA2" w:rsidRPr="00097AE4" w:rsidRDefault="00797BA2" w:rsidP="00797BA2">
      <w:pPr>
        <w:widowControl w:val="0"/>
        <w:suppressAutoHyphens/>
        <w:ind w:left="30" w:right="55"/>
        <w:jc w:val="right"/>
        <w:rPr>
          <w:rFonts w:ascii="Times New Roman" w:eastAsia="Arial" w:hAnsi="Times New Roman" w:cs="Times New Roman"/>
          <w:sz w:val="18"/>
          <w:szCs w:val="18"/>
          <w:lang w:eastAsia="ar-SA"/>
        </w:rPr>
      </w:pPr>
    </w:p>
    <w:tbl>
      <w:tblPr>
        <w:tblW w:w="15594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2977"/>
        <w:gridCol w:w="5670"/>
        <w:gridCol w:w="2126"/>
        <w:gridCol w:w="1418"/>
        <w:gridCol w:w="1276"/>
        <w:gridCol w:w="1701"/>
      </w:tblGrid>
      <w:tr w:rsidR="00797BA2" w:rsidRPr="00097AE4" w:rsidTr="00B8372D">
        <w:tc>
          <w:tcPr>
            <w:tcW w:w="42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bCs/>
                <w:sz w:val="18"/>
                <w:szCs w:val="18"/>
                <w:lang w:val="en-US" w:eastAsia="ar-SA"/>
              </w:rPr>
              <w:t>№</w:t>
            </w:r>
          </w:p>
          <w:p w:rsidR="00797BA2" w:rsidRPr="00097AE4" w:rsidRDefault="00797BA2" w:rsidP="00FC415E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</w:pPr>
            <w:proofErr w:type="spellStart"/>
            <w:r w:rsidRPr="00097AE4"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  <w:t>п.п</w:t>
            </w:r>
            <w:proofErr w:type="spellEnd"/>
            <w:r w:rsidRPr="00097AE4"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864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  <w:t>Правовое обоснование</w:t>
            </w:r>
          </w:p>
        </w:tc>
        <w:tc>
          <w:tcPr>
            <w:tcW w:w="212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  <w:t xml:space="preserve">Вид </w:t>
            </w:r>
          </w:p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  <w:t>выплаты в   соответствии с публичными обязательствами перед физическими лицами</w:t>
            </w:r>
          </w:p>
        </w:tc>
        <w:tc>
          <w:tcPr>
            <w:tcW w:w="141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  <w:t>Размер выплаты (порядок расчёта) по нормативн</w:t>
            </w:r>
            <w:proofErr w:type="gramStart"/>
            <w:r w:rsidRPr="00097AE4"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  <w:t>о-</w:t>
            </w:r>
            <w:proofErr w:type="gramEnd"/>
            <w:r w:rsidRPr="00097AE4"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  <w:t xml:space="preserve"> правовому акту</w:t>
            </w:r>
          </w:p>
        </w:tc>
        <w:tc>
          <w:tcPr>
            <w:tcW w:w="127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  <w:t>Категория получателей</w:t>
            </w:r>
          </w:p>
        </w:tc>
        <w:tc>
          <w:tcPr>
            <w:tcW w:w="170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ind w:left="-55" w:firstLine="55"/>
              <w:jc w:val="center"/>
              <w:rPr>
                <w:rFonts w:ascii="Arial" w:eastAsia="Arial" w:hAnsi="Arial" w:cs="Symbol"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  <w:t>Общий объём бюджетных ассигнований  в 2025 году, руб.</w:t>
            </w:r>
          </w:p>
        </w:tc>
      </w:tr>
      <w:tr w:rsidR="00797BA2" w:rsidRPr="00097AE4" w:rsidTr="00B8372D">
        <w:trPr>
          <w:trHeight w:val="1132"/>
        </w:trPr>
        <w:tc>
          <w:tcPr>
            <w:tcW w:w="42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</w:pPr>
          </w:p>
          <w:p w:rsidR="00797BA2" w:rsidRPr="00097AE4" w:rsidRDefault="00797BA2" w:rsidP="00FC415E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  <w:t>Наименование</w:t>
            </w:r>
          </w:p>
          <w:p w:rsidR="00797BA2" w:rsidRPr="00097AE4" w:rsidRDefault="00797BA2" w:rsidP="00FC415E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  <w:t>нормативного правового</w:t>
            </w:r>
          </w:p>
          <w:p w:rsidR="00797BA2" w:rsidRPr="00097AE4" w:rsidRDefault="00797BA2" w:rsidP="00FC415E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  <w:t>акта, дата, номер, пункт,</w:t>
            </w:r>
          </w:p>
          <w:p w:rsidR="00797BA2" w:rsidRPr="00097AE4" w:rsidRDefault="00797BA2" w:rsidP="00FC415E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  <w:t>статья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</w:pPr>
          </w:p>
          <w:p w:rsidR="00797BA2" w:rsidRPr="00097AE4" w:rsidRDefault="00797BA2" w:rsidP="00FC415E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val="en-US" w:eastAsia="ar-SA"/>
              </w:rPr>
            </w:pPr>
            <w:r w:rsidRPr="00097AE4">
              <w:rPr>
                <w:rFonts w:ascii="Times New Roman" w:eastAsia="Arial" w:hAnsi="Times New Roman" w:cs="Times New Roman"/>
                <w:bCs/>
                <w:sz w:val="18"/>
                <w:szCs w:val="18"/>
                <w:lang w:eastAsia="ar-SA"/>
              </w:rPr>
              <w:t>Содержание</w:t>
            </w:r>
          </w:p>
        </w:tc>
        <w:tc>
          <w:tcPr>
            <w:tcW w:w="212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8"/>
                <w:szCs w:val="18"/>
                <w:lang w:val="en-US" w:eastAsia="ar-SA"/>
              </w:rPr>
            </w:pPr>
          </w:p>
        </w:tc>
        <w:tc>
          <w:tcPr>
            <w:tcW w:w="141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8"/>
                <w:szCs w:val="18"/>
                <w:lang w:val="en-US" w:eastAsia="ar-SA"/>
              </w:rPr>
            </w:pPr>
          </w:p>
        </w:tc>
        <w:tc>
          <w:tcPr>
            <w:tcW w:w="127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8"/>
                <w:szCs w:val="18"/>
                <w:lang w:val="en-US" w:eastAsia="ar-SA"/>
              </w:rPr>
            </w:pPr>
          </w:p>
        </w:tc>
        <w:tc>
          <w:tcPr>
            <w:tcW w:w="170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8"/>
                <w:szCs w:val="18"/>
                <w:lang w:val="en-US" w:eastAsia="ar-SA"/>
              </w:rPr>
            </w:pPr>
          </w:p>
        </w:tc>
      </w:tr>
      <w:tr w:rsidR="00797BA2" w:rsidRPr="00097AE4" w:rsidTr="00B8372D">
        <w:trPr>
          <w:trHeight w:val="4162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sz w:val="18"/>
                <w:szCs w:val="18"/>
                <w:lang w:val="en-US" w:eastAsia="ar-SA"/>
              </w:rPr>
              <w:t>1.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ind w:left="80" w:right="95"/>
              <w:jc w:val="left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Пункт 4 части 2 статьи 1 Закона Пензенской области от 03.12.2004 №693-ЗПО «О мерах социальной поддержки отдельных категорий квалифицированных работников, работающих и проживающих в сельских населенных пунктах и (или) рабочих поселках, поселках городского типа на территории Пензенской области»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 xml:space="preserve">  </w:t>
            </w:r>
            <w:proofErr w:type="gramStart"/>
            <w:r w:rsidRPr="00097AE4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Установить в качестве социальной поддержки отдельных категорий квалифицированных работников, работающих и проживающих в сельской  населенных пунктах и (или) рабочих поселках, поселках городского типа  на территории Пензенской области, выплату ежемесячной денежной компенсации на возмещение расходов по оплате жилого помещения и коммунальных услуг.</w:t>
            </w:r>
            <w:proofErr w:type="gramEnd"/>
          </w:p>
          <w:p w:rsidR="00797BA2" w:rsidRPr="00097AE4" w:rsidRDefault="00797BA2" w:rsidP="00FC415E">
            <w:pPr>
              <w:widowControl w:val="0"/>
              <w:suppressLineNumbers/>
              <w:suppressAutoHyphens/>
              <w:ind w:firstLine="229"/>
              <w:jc w:val="left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Право на получение компенсации в соответствии с пунктом 4  статьи 1 настоящего Закона имеют:</w:t>
            </w:r>
          </w:p>
          <w:p w:rsidR="00797BA2" w:rsidRPr="00097AE4" w:rsidRDefault="00797BA2" w:rsidP="005D400D">
            <w:pPr>
              <w:widowControl w:val="0"/>
              <w:suppressLineNumbers/>
              <w:suppressAutoHyphens/>
              <w:ind w:right="-55" w:firstLine="229"/>
              <w:jc w:val="left"/>
              <w:rPr>
                <w:rFonts w:ascii="Times New Roman" w:eastAsia="Arial" w:hAnsi="Times New Roman" w:cs="Times New Roman"/>
                <w:spacing w:val="2"/>
                <w:sz w:val="18"/>
                <w:szCs w:val="18"/>
                <w:shd w:val="clear" w:color="auto" w:fill="FFFFFF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spacing w:val="2"/>
                <w:sz w:val="18"/>
                <w:szCs w:val="18"/>
                <w:shd w:val="clear" w:color="auto" w:fill="FFFFFF"/>
                <w:lang w:eastAsia="ar-SA"/>
              </w:rPr>
              <w:t>работники с высшим образованием или средним профессиональным образованием организаций социального обслуживания, находящихся в ведении Пензенской области, включая социальных работников, специалистов по социальной работе, заведующих отделениями, медицинских работников, непосредственно занятых социально-медицинским обслуживанием, за исключением работников, непосредственно осуществляющих социальную реабилитацию несовершеннолетних.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" w:hAnsi="Arial" w:cs="Symbol"/>
                <w:sz w:val="18"/>
                <w:szCs w:val="18"/>
                <w:lang w:eastAsia="ar-SA"/>
              </w:rPr>
            </w:pPr>
          </w:p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" w:hAnsi="Arial" w:cs="Symbol"/>
                <w:sz w:val="18"/>
                <w:szCs w:val="18"/>
                <w:lang w:val="en-US" w:eastAsia="ar-SA"/>
              </w:rPr>
            </w:pPr>
            <w:r w:rsidRPr="00097AE4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 xml:space="preserve">Денежная компенсация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" w:hAnsi="Arial" w:cs="Symbol"/>
                <w:sz w:val="18"/>
                <w:szCs w:val="18"/>
                <w:lang w:val="en-US" w:eastAsia="ar-SA"/>
              </w:rPr>
            </w:pPr>
          </w:p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sz w:val="18"/>
                <w:szCs w:val="18"/>
                <w:lang w:val="en-US" w:eastAsia="ar-SA"/>
              </w:rPr>
              <w:t xml:space="preserve">300 </w:t>
            </w:r>
            <w:r w:rsidRPr="00097AE4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руб.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ind w:left="87"/>
              <w:jc w:val="left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 xml:space="preserve"> - Социальные работники;</w:t>
            </w:r>
          </w:p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ind w:firstLine="87"/>
              <w:jc w:val="left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- специалисты по социальной работе;</w:t>
            </w:r>
          </w:p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 xml:space="preserve"> - заведующие отделением;</w:t>
            </w:r>
          </w:p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 xml:space="preserve"> - сиделки (помощники по уходу).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</w:p>
          <w:p w:rsidR="00797BA2" w:rsidRPr="00097AE4" w:rsidRDefault="00797BA2" w:rsidP="00FC415E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" w:hAnsi="Arial" w:cs="Symbol"/>
                <w:sz w:val="18"/>
                <w:szCs w:val="18"/>
                <w:lang w:eastAsia="ar-SA"/>
              </w:rPr>
            </w:pPr>
            <w:r w:rsidRPr="00097AE4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111600,00</w:t>
            </w:r>
          </w:p>
        </w:tc>
      </w:tr>
    </w:tbl>
    <w:p w:rsidR="00B8372D" w:rsidRDefault="00B8372D" w:rsidP="00ED6862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  <w:sectPr w:rsidR="00B8372D" w:rsidSect="00B8372D">
          <w:pgSz w:w="16838" w:h="11906" w:orient="landscape"/>
          <w:pgMar w:top="851" w:right="851" w:bottom="1418" w:left="851" w:header="567" w:footer="454" w:gutter="0"/>
          <w:pgNumType w:start="66"/>
          <w:cols w:space="708"/>
          <w:docGrid w:linePitch="360"/>
        </w:sectPr>
      </w:pPr>
    </w:p>
    <w:p w:rsidR="00ED6862" w:rsidRPr="00EC6E23" w:rsidRDefault="00ED6862" w:rsidP="00ED6862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lastRenderedPageBreak/>
        <w:t>Приложение №2</w:t>
      </w:r>
    </w:p>
    <w:p w:rsidR="00ED6862" w:rsidRPr="00EC6E23" w:rsidRDefault="00ED6862" w:rsidP="00ED6862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                                                                    УТВЕРЖДЕНО </w:t>
      </w:r>
    </w:p>
    <w:p w:rsidR="00ED6862" w:rsidRPr="00EC6E23" w:rsidRDefault="00ED6862" w:rsidP="00ED6862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val="en-US" w:eastAsia="ar-SA"/>
        </w:rPr>
        <w:t>                                                         </w:t>
      </w: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постановлением администрации </w:t>
      </w:r>
    </w:p>
    <w:p w:rsidR="00EC6E23" w:rsidRPr="00EC6E23" w:rsidRDefault="00ED6862" w:rsidP="00ED6862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                                                         Мокшанского района </w:t>
      </w:r>
      <w:r w:rsidR="00797BA2"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</w:t>
      </w:r>
    </w:p>
    <w:p w:rsidR="00ED6862" w:rsidRPr="00EC6E23" w:rsidRDefault="00ED6862" w:rsidP="00ED6862">
      <w:pPr>
        <w:widowControl w:val="0"/>
        <w:suppressAutoHyphens/>
        <w:spacing w:line="200" w:lineRule="atLeast"/>
        <w:jc w:val="right"/>
        <w:rPr>
          <w:rFonts w:ascii="Arial" w:eastAsia="Arial" w:hAnsi="Arial" w:cs="Symbol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Пензенской области</w:t>
      </w:r>
    </w:p>
    <w:p w:rsidR="00ED6862" w:rsidRPr="00EC6E23" w:rsidRDefault="00ED6862" w:rsidP="00ED6862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                                                      от 28.01.2025 № 64</w:t>
      </w:r>
    </w:p>
    <w:p w:rsidR="00B8372D" w:rsidRPr="00EC6E23" w:rsidRDefault="00B8372D" w:rsidP="000E7764">
      <w:pPr>
        <w:widowControl w:val="0"/>
        <w:suppressAutoHyphens/>
        <w:jc w:val="center"/>
        <w:rPr>
          <w:rFonts w:ascii="Times New Roman" w:eastAsia="Arial" w:hAnsi="Times New Roman" w:cs="Times New Roman"/>
          <w:b/>
          <w:sz w:val="16"/>
          <w:szCs w:val="16"/>
          <w:lang w:eastAsia="ar-SA"/>
        </w:rPr>
      </w:pPr>
    </w:p>
    <w:p w:rsidR="00ED6862" w:rsidRPr="00EC6E23" w:rsidRDefault="00ED6862" w:rsidP="000E7764">
      <w:pPr>
        <w:widowControl w:val="0"/>
        <w:suppressAutoHyphens/>
        <w:jc w:val="center"/>
        <w:rPr>
          <w:rFonts w:ascii="Times New Roman" w:eastAsia="Arial" w:hAnsi="Times New Roman" w:cs="Times New Roman"/>
          <w:b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b/>
          <w:sz w:val="16"/>
          <w:szCs w:val="16"/>
          <w:lang w:eastAsia="ar-SA"/>
        </w:rPr>
        <w:t>ПОЛОЖЕНИЕ</w:t>
      </w:r>
    </w:p>
    <w:p w:rsidR="0094531D" w:rsidRPr="00EC6E23" w:rsidRDefault="00ED6862" w:rsidP="000E7764">
      <w:pPr>
        <w:widowControl w:val="0"/>
        <w:suppressAutoHyphens/>
        <w:jc w:val="center"/>
        <w:rPr>
          <w:rFonts w:ascii="Times New Roman" w:eastAsia="Arial" w:hAnsi="Times New Roman" w:cs="Times New Roman"/>
          <w:b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b/>
          <w:sz w:val="16"/>
          <w:szCs w:val="16"/>
          <w:lang w:eastAsia="ar-SA"/>
        </w:rPr>
        <w:t>об осуществлении муниципальным бюджетным учреждением</w:t>
      </w:r>
      <w:r w:rsidR="0094531D" w:rsidRPr="00EC6E23">
        <w:rPr>
          <w:rFonts w:ascii="Times New Roman" w:eastAsia="Arial" w:hAnsi="Times New Roman" w:cs="Times New Roman"/>
          <w:b/>
          <w:sz w:val="16"/>
          <w:szCs w:val="16"/>
          <w:lang w:eastAsia="ar-SA"/>
        </w:rPr>
        <w:t xml:space="preserve"> </w:t>
      </w:r>
      <w:r w:rsidRPr="00EC6E23">
        <w:rPr>
          <w:rFonts w:ascii="Times New Roman" w:eastAsia="Arial" w:hAnsi="Times New Roman" w:cs="Times New Roman"/>
          <w:b/>
          <w:sz w:val="16"/>
          <w:szCs w:val="16"/>
          <w:lang w:eastAsia="ar-SA"/>
        </w:rPr>
        <w:t xml:space="preserve">«Комплексный центр социального обслуживания </w:t>
      </w:r>
    </w:p>
    <w:p w:rsidR="0094531D" w:rsidRPr="00EC6E23" w:rsidRDefault="00ED6862" w:rsidP="000E7764">
      <w:pPr>
        <w:widowControl w:val="0"/>
        <w:suppressAutoHyphens/>
        <w:jc w:val="center"/>
        <w:rPr>
          <w:rFonts w:ascii="Times New Roman" w:eastAsia="Arial" w:hAnsi="Times New Roman" w:cs="Times New Roman"/>
          <w:b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b/>
          <w:sz w:val="16"/>
          <w:szCs w:val="16"/>
          <w:lang w:eastAsia="ar-SA"/>
        </w:rPr>
        <w:t>населения Мокшанского</w:t>
      </w:r>
      <w:r w:rsidR="0094531D" w:rsidRPr="00EC6E23">
        <w:rPr>
          <w:rFonts w:ascii="Times New Roman" w:eastAsia="Arial" w:hAnsi="Times New Roman" w:cs="Times New Roman"/>
          <w:b/>
          <w:sz w:val="16"/>
          <w:szCs w:val="16"/>
          <w:lang w:eastAsia="ar-SA"/>
        </w:rPr>
        <w:t xml:space="preserve"> </w:t>
      </w:r>
      <w:r w:rsidRPr="00EC6E23">
        <w:rPr>
          <w:rFonts w:ascii="Times New Roman" w:eastAsia="Arial" w:hAnsi="Times New Roman" w:cs="Times New Roman"/>
          <w:b/>
          <w:w w:val="101"/>
          <w:sz w:val="16"/>
          <w:szCs w:val="16"/>
          <w:lang w:eastAsia="ar-SA"/>
        </w:rPr>
        <w:t>района»  полномочий  органа  местного  самоуправления  по  исполнению</w:t>
      </w:r>
      <w:r w:rsidRPr="00EC6E23">
        <w:rPr>
          <w:rFonts w:ascii="Times New Roman" w:eastAsia="Arial" w:hAnsi="Times New Roman" w:cs="Times New Roman"/>
          <w:b/>
          <w:sz w:val="16"/>
          <w:szCs w:val="16"/>
          <w:lang w:eastAsia="ar-SA"/>
        </w:rPr>
        <w:t xml:space="preserve"> публичных</w:t>
      </w:r>
    </w:p>
    <w:p w:rsidR="00ED6862" w:rsidRPr="00EC6E23" w:rsidRDefault="00ED6862" w:rsidP="000E7764">
      <w:pPr>
        <w:widowControl w:val="0"/>
        <w:suppressAutoHyphens/>
        <w:jc w:val="center"/>
        <w:rPr>
          <w:rFonts w:ascii="Times New Roman" w:eastAsia="Arial" w:hAnsi="Times New Roman" w:cs="Times New Roman"/>
          <w:b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b/>
          <w:sz w:val="16"/>
          <w:szCs w:val="16"/>
          <w:lang w:eastAsia="ar-SA"/>
        </w:rPr>
        <w:t xml:space="preserve"> обязательств перед физическим лицом в денежной форме</w:t>
      </w:r>
    </w:p>
    <w:p w:rsidR="00ED6862" w:rsidRPr="00EC6E23" w:rsidRDefault="00ED6862" w:rsidP="00ED6862">
      <w:pPr>
        <w:widowControl w:val="0"/>
        <w:suppressAutoHyphens/>
        <w:spacing w:line="200" w:lineRule="atLeast"/>
        <w:jc w:val="center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ED6862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 xml:space="preserve">1. </w:t>
      </w:r>
      <w:proofErr w:type="gramStart"/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Настоящее Положение регулирует отношения, связанные с осуществлением муниципальным бюджетным учреждением «Комплексный центр социального обслуживания населения Мокшанского района» (далее по тексту - КЦСОН) полномочий администрации Мокшанского района Пензенской области (далее по тексту – органа местного самоуправления) по исполнению публичных обязательств перед физическими лицами, подлежащих исполнению в денежной форме, и отношения, связанные с финансовым обеспечением осуществления КЦСОН указанных полномочий.</w:t>
      </w:r>
      <w:proofErr w:type="gramEnd"/>
    </w:p>
    <w:p w:rsidR="00B8372D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ab/>
      </w:r>
    </w:p>
    <w:p w:rsidR="00ED6862" w:rsidRPr="00EC6E23" w:rsidRDefault="00B8372D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</w:t>
      </w:r>
      <w:r w:rsidR="00ED6862"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2. КЦСОН передаются полномочия органа местного самоуправления в части назначения и выплаты ежемесячной денежной компенсации на возмещение расходов по оплате жилого помещения и коммунальных услуг для следующих работников КЦСОН:</w:t>
      </w:r>
    </w:p>
    <w:p w:rsidR="00ED6862" w:rsidRPr="00EC6E23" w:rsidRDefault="00ED6862" w:rsidP="00ED6862">
      <w:pPr>
        <w:widowControl w:val="0"/>
        <w:suppressAutoHyphens/>
        <w:spacing w:line="200" w:lineRule="atLeast"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– социальные работники;</w:t>
      </w:r>
    </w:p>
    <w:p w:rsidR="00ED6862" w:rsidRPr="00EC6E23" w:rsidRDefault="00ED6862" w:rsidP="00ED6862">
      <w:pPr>
        <w:widowControl w:val="0"/>
        <w:suppressAutoHyphens/>
        <w:spacing w:line="200" w:lineRule="atLeast"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– специалисты по социальной работе;</w:t>
      </w:r>
    </w:p>
    <w:p w:rsidR="00ED6862" w:rsidRPr="00EC6E23" w:rsidRDefault="00ED6862" w:rsidP="00ED6862">
      <w:pPr>
        <w:widowControl w:val="0"/>
        <w:suppressAutoHyphens/>
        <w:spacing w:line="200" w:lineRule="atLeast"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– заведующие отделениями;</w:t>
      </w:r>
    </w:p>
    <w:p w:rsidR="00ED6862" w:rsidRPr="00EC6E23" w:rsidRDefault="00ED6862" w:rsidP="00ED6862">
      <w:pPr>
        <w:widowControl w:val="0"/>
        <w:suppressAutoHyphens/>
        <w:spacing w:line="200" w:lineRule="atLeast"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– помощники по уходу.</w:t>
      </w:r>
    </w:p>
    <w:p w:rsidR="00B8372D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ab/>
      </w:r>
    </w:p>
    <w:p w:rsidR="00ED6862" w:rsidRPr="00EC6E23" w:rsidRDefault="00B8372D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</w:t>
      </w:r>
      <w:r w:rsidR="00ED6862"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3. Финансовое обеспечение КЦСОН для реализации полномочий по исполнению публичных обязательств осуществляется в форме предоставления средств на исполнение публичных обязательств за счёт субвенции из бюджета Пензенской области бюджету Мокшанского района, в пределах бюджетных ассигнований, предусмотренных на указанные цели в бюджете Мокшанского района.</w:t>
      </w:r>
    </w:p>
    <w:p w:rsidR="00ED6862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4. Указанные средства зачисляются на лицевой счёт 9012Т09005, предназначенный для отражения операций по переданным полномочиям, открытый в финансовом управлении администрации Мокшанского района.</w:t>
      </w:r>
    </w:p>
    <w:p w:rsidR="00ED6862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 xml:space="preserve">5. КЦСОН осуществляет оплату денежных обязательств по исполнению полномочий от имени администрации Мокшанского района, на основании платёжных документов, представленных в финансовое управление администрации Мокшанского района. </w:t>
      </w:r>
    </w:p>
    <w:p w:rsidR="00ED6862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6. Права и обязанности КЦСОН</w:t>
      </w:r>
    </w:p>
    <w:p w:rsidR="00ED6862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6.1. КЦСОН обязан:</w:t>
      </w:r>
    </w:p>
    <w:p w:rsidR="00ED6862" w:rsidRPr="00EC6E23" w:rsidRDefault="00ED6862" w:rsidP="00ED6862">
      <w:pPr>
        <w:widowControl w:val="0"/>
        <w:suppressAutoHyphens/>
        <w:spacing w:line="200" w:lineRule="atLeast"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– денежные выплаты производить в размерах и в сроки, установленные нормативными правовыми актами;</w:t>
      </w:r>
    </w:p>
    <w:p w:rsidR="00ED6862" w:rsidRPr="00EC6E23" w:rsidRDefault="00ED6862" w:rsidP="00ED6862">
      <w:pPr>
        <w:widowControl w:val="0"/>
        <w:suppressAutoHyphens/>
        <w:spacing w:line="200" w:lineRule="atLeast"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– обеспечивать ведение бюджетного учета, составление и представление бюджетной отчетности в порядке, установленном Минфином России;</w:t>
      </w:r>
    </w:p>
    <w:p w:rsidR="00ED6862" w:rsidRPr="00EC6E23" w:rsidRDefault="00ED6862" w:rsidP="00ED6862">
      <w:pPr>
        <w:widowControl w:val="0"/>
        <w:suppressAutoHyphens/>
        <w:spacing w:line="200" w:lineRule="atLeast"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– отражать информацию об осуществлении КЦСОН полномочий органа местного самоуправления по исполнению публичных обязательств в отчёте о результатах деятельности КЦСОН и об использовании закреплённого за ним муниципального имущества, предоставляемого учреждением в порядке и по форме, которые установлены местной администрацией. </w:t>
      </w:r>
    </w:p>
    <w:p w:rsidR="00ED6862" w:rsidRPr="00EC6E23" w:rsidRDefault="00ED6862" w:rsidP="00ED6862">
      <w:pPr>
        <w:widowControl w:val="0"/>
        <w:suppressAutoHyphens/>
        <w:spacing w:line="200" w:lineRule="atLeast"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– предоставлять в финансовое управление администрации Мокшанского района отчётность об исполнении переданных публичных обязательств в порядке, установленном Министерством финансов РФ для составления и представления годовой, квартальной и месячной отчётности об исполнении бюджетов бюджетной системы РФ получателями бюджетных средств.</w:t>
      </w:r>
    </w:p>
    <w:p w:rsidR="00ED6862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6.2. КЦСОН в рамках исполнения переданных публичных обязательств имеет право:</w:t>
      </w:r>
    </w:p>
    <w:p w:rsidR="00ED6862" w:rsidRPr="00EC6E23" w:rsidRDefault="00ED6862" w:rsidP="00ED6862">
      <w:pPr>
        <w:widowControl w:val="0"/>
        <w:suppressAutoHyphens/>
        <w:spacing w:line="200" w:lineRule="atLeast"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– принимать в пределах своей компетенции правовые акты, необходимые для реализации настоящего постановления;</w:t>
      </w:r>
    </w:p>
    <w:p w:rsidR="00ED6862" w:rsidRPr="00EC6E23" w:rsidRDefault="00ED6862" w:rsidP="00ED6862">
      <w:pPr>
        <w:widowControl w:val="0"/>
        <w:suppressAutoHyphens/>
        <w:spacing w:line="200" w:lineRule="atLeast"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– представлять в орган местного самоуправления предложения об уточнении объемов бюджетных ассигнований из бюджета Мокшанского района, необходимых для осуществления полномочий органа местного самоуправления по исполнению публичных обязательств.</w:t>
      </w:r>
    </w:p>
    <w:p w:rsidR="00ED6862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7. Расчёт потребности в бюджетных ассигнованиях из бюджета Мокшанского района Пензенской области  на обеспечение исполнения публичных обязательств осуществляется по формуле:</w:t>
      </w:r>
    </w:p>
    <w:p w:rsidR="00ED6862" w:rsidRPr="00EC6E23" w:rsidRDefault="00ED6862" w:rsidP="00ED6862">
      <w:pPr>
        <w:widowControl w:val="0"/>
        <w:suppressAutoHyphens/>
        <w:spacing w:line="200" w:lineRule="atLeast"/>
        <w:jc w:val="center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Lucida Sans Unicode" w:hAnsi="Times New Roman" w:cs="Times New Roman"/>
          <w:sz w:val="16"/>
          <w:szCs w:val="16"/>
          <w:lang w:val="en-US" w:eastAsia="ar-SA"/>
        </w:rPr>
        <w:t>Σ</w:t>
      </w:r>
      <w:proofErr w:type="spellStart"/>
      <w:r w:rsidRPr="00EC6E23">
        <w:rPr>
          <w:rFonts w:ascii="Times New Roman" w:eastAsia="Lucida Sans Unicode" w:hAnsi="Times New Roman" w:cs="Times New Roman"/>
          <w:sz w:val="16"/>
          <w:szCs w:val="16"/>
          <w:lang w:eastAsia="ar-SA"/>
        </w:rPr>
        <w:t>П</w:t>
      </w: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по</w:t>
      </w:r>
      <w:proofErr w:type="spellEnd"/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= </w:t>
      </w:r>
      <w:proofErr w:type="spellStart"/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Фч</w:t>
      </w:r>
      <w:proofErr w:type="spellEnd"/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</w:t>
      </w:r>
      <w:r w:rsidRPr="00EC6E23">
        <w:rPr>
          <w:rFonts w:ascii="Times New Roman" w:eastAsia="Arial" w:hAnsi="Times New Roman" w:cs="Times New Roman"/>
          <w:position w:val="2"/>
          <w:sz w:val="16"/>
          <w:szCs w:val="16"/>
          <w:lang w:eastAsia="ar-SA"/>
        </w:rPr>
        <w:t>х</w:t>
      </w: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Р, </w:t>
      </w:r>
    </w:p>
    <w:p w:rsidR="00ED6862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где:</w:t>
      </w:r>
    </w:p>
    <w:p w:rsidR="00ED6862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</w:r>
      <w:r w:rsidRPr="00EC6E23">
        <w:rPr>
          <w:rFonts w:ascii="Times New Roman" w:eastAsia="Lucida Sans Unicode" w:hAnsi="Times New Roman" w:cs="Times New Roman"/>
          <w:sz w:val="16"/>
          <w:szCs w:val="16"/>
          <w:lang w:val="en-US" w:eastAsia="ar-SA"/>
        </w:rPr>
        <w:t>Σ</w:t>
      </w:r>
      <w:proofErr w:type="spellStart"/>
      <w:r w:rsidRPr="00EC6E23">
        <w:rPr>
          <w:rFonts w:ascii="Times New Roman" w:eastAsia="Lucida Sans Unicode" w:hAnsi="Times New Roman" w:cs="Times New Roman"/>
          <w:sz w:val="16"/>
          <w:szCs w:val="16"/>
          <w:lang w:eastAsia="ar-SA"/>
        </w:rPr>
        <w:t>П</w:t>
      </w: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по</w:t>
      </w:r>
      <w:proofErr w:type="spellEnd"/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– сумма потребности в бюджетных ассигнованиях на обеспечение исполнения публичных обязательств;</w:t>
      </w:r>
    </w:p>
    <w:p w:rsidR="00ED6862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ab/>
      </w:r>
      <w:proofErr w:type="spellStart"/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Фч</w:t>
      </w:r>
      <w:proofErr w:type="spellEnd"/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– фактическая численность физических лиц, в отношении которых установлено соответствующее обязательство;</w:t>
      </w:r>
    </w:p>
    <w:p w:rsidR="00ED6862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ab/>
      </w:r>
      <w:proofErr w:type="gramStart"/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Р</w:t>
      </w:r>
      <w:proofErr w:type="gramEnd"/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– размер денежных средств на реализацию соответствующего обязательства в отношении одного физического лица. </w:t>
      </w:r>
    </w:p>
    <w:p w:rsidR="00ED6862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 xml:space="preserve">8. </w:t>
      </w:r>
      <w:proofErr w:type="gramStart"/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Контроль за</w:t>
      </w:r>
      <w:proofErr w:type="gramEnd"/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целевым расходованием средств, выделенных на исполнение КЦСОН переданных публичных обязательств возлагается на финансовое управление  администрации Мокшанского района.</w:t>
      </w:r>
    </w:p>
    <w:p w:rsidR="00ED6862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9. В случае нецелевого расходования выделенных средств КЦСОН обязано вернуть их в бюджет Мокшанского района Пензенской области.</w:t>
      </w:r>
    </w:p>
    <w:p w:rsidR="00ED6862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10. КЦСОН несет ответственность в порядке, установленном законодательством Российской Федерации за неисполнение или ненадлежащее исполнение переданных полномочий.</w:t>
      </w:r>
    </w:p>
    <w:p w:rsidR="00ED6862" w:rsidRPr="00EC6E23" w:rsidRDefault="00ED6862" w:rsidP="00ED6862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11. Реквизиты финансового управления администрации Мокшанского района:</w:t>
      </w:r>
    </w:p>
    <w:p w:rsidR="00ED6862" w:rsidRPr="00EC6E23" w:rsidRDefault="00ED6862" w:rsidP="00797BA2">
      <w:pPr>
        <w:widowControl w:val="0"/>
        <w:suppressAutoHyphens/>
        <w:spacing w:line="200" w:lineRule="atLeast"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ИНН: 5823007603</w:t>
      </w:r>
    </w:p>
    <w:p w:rsidR="00ED6862" w:rsidRPr="00EC6E23" w:rsidRDefault="00ED6862" w:rsidP="00797BA2">
      <w:pPr>
        <w:widowControl w:val="0"/>
        <w:suppressAutoHyphens/>
        <w:spacing w:line="200" w:lineRule="atLeast"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КПП: 582301001</w:t>
      </w:r>
    </w:p>
    <w:p w:rsidR="009D5AE5" w:rsidRPr="00EC6E23" w:rsidRDefault="00ED6862" w:rsidP="000E7764">
      <w:pPr>
        <w:widowControl w:val="0"/>
        <w:suppressAutoHyphens/>
        <w:spacing w:line="200" w:lineRule="atLeast"/>
        <w:ind w:firstLine="709"/>
        <w:jc w:val="lef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Казначейский счет:</w:t>
      </w:r>
      <w:r w:rsidR="000E7764" w:rsidRPr="00EC6E23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 </w:t>
      </w:r>
      <w:r w:rsidR="0094531D" w:rsidRPr="00EC6E23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  </w:t>
      </w:r>
      <w:r w:rsidR="000E7764" w:rsidRPr="00EC6E23">
        <w:rPr>
          <w:rFonts w:ascii="Times New Roman" w:eastAsia="Arial" w:hAnsi="Times New Roman" w:cs="Times New Roman"/>
          <w:sz w:val="16"/>
          <w:szCs w:val="16"/>
          <w:lang w:eastAsia="ar-SA"/>
        </w:rPr>
        <w:t>03231643566450005500</w:t>
      </w:r>
    </w:p>
    <w:p w:rsidR="00E97CA5" w:rsidRDefault="00E97CA5" w:rsidP="000E7764">
      <w:pPr>
        <w:widowControl w:val="0"/>
        <w:suppressAutoHyphens/>
        <w:spacing w:line="200" w:lineRule="atLeast"/>
        <w:ind w:firstLine="709"/>
        <w:jc w:val="left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EC6E23" w:rsidRDefault="00EC6E23" w:rsidP="000E7764">
      <w:pPr>
        <w:widowControl w:val="0"/>
        <w:suppressAutoHyphens/>
        <w:spacing w:line="200" w:lineRule="atLeast"/>
        <w:ind w:firstLine="709"/>
        <w:jc w:val="left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EC6E23" w:rsidRDefault="00EC6E23" w:rsidP="000E7764">
      <w:pPr>
        <w:widowControl w:val="0"/>
        <w:suppressAutoHyphens/>
        <w:spacing w:line="200" w:lineRule="atLeast"/>
        <w:ind w:firstLine="709"/>
        <w:jc w:val="left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EC6E23" w:rsidRDefault="00EC6E23" w:rsidP="000E7764">
      <w:pPr>
        <w:widowControl w:val="0"/>
        <w:suppressAutoHyphens/>
        <w:spacing w:line="200" w:lineRule="atLeast"/>
        <w:ind w:firstLine="709"/>
        <w:jc w:val="left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EC6E23" w:rsidRDefault="00EC6E23" w:rsidP="000E7764">
      <w:pPr>
        <w:widowControl w:val="0"/>
        <w:suppressAutoHyphens/>
        <w:spacing w:line="200" w:lineRule="atLeast"/>
        <w:ind w:firstLine="709"/>
        <w:jc w:val="left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EC6E23" w:rsidRDefault="00EC6E23" w:rsidP="000E7764">
      <w:pPr>
        <w:widowControl w:val="0"/>
        <w:suppressAutoHyphens/>
        <w:spacing w:line="200" w:lineRule="atLeast"/>
        <w:ind w:firstLine="709"/>
        <w:jc w:val="left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EC6E23" w:rsidRDefault="00EC6E23" w:rsidP="000E7764">
      <w:pPr>
        <w:widowControl w:val="0"/>
        <w:suppressAutoHyphens/>
        <w:spacing w:line="200" w:lineRule="atLeast"/>
        <w:ind w:firstLine="709"/>
        <w:jc w:val="left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EC6E23" w:rsidRDefault="00EC6E23" w:rsidP="000E7764">
      <w:pPr>
        <w:widowControl w:val="0"/>
        <w:suppressAutoHyphens/>
        <w:spacing w:line="200" w:lineRule="atLeast"/>
        <w:ind w:firstLine="709"/>
        <w:jc w:val="left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EC6E23" w:rsidRDefault="00EC6E23" w:rsidP="000E7764">
      <w:pPr>
        <w:widowControl w:val="0"/>
        <w:suppressAutoHyphens/>
        <w:spacing w:line="200" w:lineRule="atLeast"/>
        <w:ind w:firstLine="709"/>
        <w:jc w:val="left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EC6E23" w:rsidRPr="00EC6E23" w:rsidRDefault="00EC6E23" w:rsidP="000E7764">
      <w:pPr>
        <w:widowControl w:val="0"/>
        <w:suppressAutoHyphens/>
        <w:spacing w:line="200" w:lineRule="atLeast"/>
        <w:ind w:firstLine="709"/>
        <w:jc w:val="left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E97CA5" w:rsidRPr="00E97CA5" w:rsidRDefault="00E97CA5" w:rsidP="00E97CA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E97CA5">
        <w:rPr>
          <w:rFonts w:ascii="Times New Roman" w:hAnsi="Times New Roman" w:cs="Times New Roman"/>
          <w:b/>
          <w:sz w:val="16"/>
          <w:szCs w:val="16"/>
        </w:rPr>
        <w:t xml:space="preserve">Извещение о </w:t>
      </w:r>
      <w:r w:rsidRPr="00E97CA5">
        <w:rPr>
          <w:rFonts w:ascii="Times New Roman" w:hAnsi="Times New Roman" w:cs="Times New Roman"/>
          <w:b/>
          <w:bCs/>
          <w:sz w:val="16"/>
          <w:szCs w:val="16"/>
        </w:rPr>
        <w:t>предварительном согласовании предоставления</w:t>
      </w:r>
      <w:r w:rsidR="00B8372D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E97CA5">
        <w:rPr>
          <w:rFonts w:ascii="Times New Roman" w:hAnsi="Times New Roman" w:cs="Times New Roman"/>
          <w:b/>
          <w:sz w:val="16"/>
          <w:szCs w:val="16"/>
        </w:rPr>
        <w:t>земельного участка в аренду</w:t>
      </w:r>
    </w:p>
    <w:p w:rsidR="00E97CA5" w:rsidRPr="00E97CA5" w:rsidRDefault="00E97CA5" w:rsidP="00E97CA5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97CA5" w:rsidRPr="00E97CA5" w:rsidRDefault="00E97CA5" w:rsidP="00E97CA5">
      <w:pPr>
        <w:ind w:firstLine="567"/>
        <w:rPr>
          <w:rFonts w:ascii="Times New Roman" w:hAnsi="Times New Roman" w:cs="Times New Roman"/>
          <w:sz w:val="16"/>
          <w:szCs w:val="16"/>
        </w:rPr>
      </w:pPr>
      <w:r w:rsidRPr="00E97CA5">
        <w:rPr>
          <w:rFonts w:ascii="Times New Roman" w:hAnsi="Times New Roman" w:cs="Times New Roman"/>
          <w:sz w:val="16"/>
          <w:szCs w:val="16"/>
        </w:rPr>
        <w:t xml:space="preserve">Администрация Мокшанского района Пензенской области в соответствии со ст.39.18 Земельного кодекса РФ информирует о возможности предоставления в аренду сроком на 20 лет образуемого земельного участка из категории земель - земли населенных пунктов, разрешенное использование: для индивидуального жилищного строительства, общей площадью 2 129 </w:t>
      </w:r>
      <w:proofErr w:type="spellStart"/>
      <w:r w:rsidRPr="00E97CA5">
        <w:rPr>
          <w:rFonts w:ascii="Times New Roman" w:hAnsi="Times New Roman" w:cs="Times New Roman"/>
          <w:sz w:val="16"/>
          <w:szCs w:val="16"/>
        </w:rPr>
        <w:t>кв.м</w:t>
      </w:r>
      <w:proofErr w:type="spellEnd"/>
      <w:r w:rsidRPr="00E97CA5">
        <w:rPr>
          <w:rFonts w:ascii="Times New Roman" w:hAnsi="Times New Roman" w:cs="Times New Roman"/>
          <w:sz w:val="16"/>
          <w:szCs w:val="16"/>
        </w:rPr>
        <w:t xml:space="preserve">., расположенного по адресу: Российская Федерация, Пензенская область, </w:t>
      </w:r>
      <w:proofErr w:type="spellStart"/>
      <w:r w:rsidRPr="00E97CA5">
        <w:rPr>
          <w:rFonts w:ascii="Times New Roman" w:hAnsi="Times New Roman" w:cs="Times New Roman"/>
          <w:sz w:val="16"/>
          <w:szCs w:val="16"/>
        </w:rPr>
        <w:t>Мокшанский</w:t>
      </w:r>
      <w:proofErr w:type="spellEnd"/>
      <w:r w:rsidRPr="00E97CA5">
        <w:rPr>
          <w:rFonts w:ascii="Times New Roman" w:hAnsi="Times New Roman" w:cs="Times New Roman"/>
          <w:sz w:val="16"/>
          <w:szCs w:val="16"/>
        </w:rPr>
        <w:t xml:space="preserve"> муниципальный район, п. Труженик, в кадастровом квартале 58:18:0730101,</w:t>
      </w:r>
      <w:r w:rsidRPr="00E97CA5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 w:rsidRPr="00E97CA5">
        <w:rPr>
          <w:rFonts w:ascii="Times New Roman" w:hAnsi="Times New Roman" w:cs="Times New Roman"/>
          <w:color w:val="000000"/>
          <w:sz w:val="16"/>
          <w:szCs w:val="16"/>
        </w:rPr>
        <w:t>согласно</w:t>
      </w:r>
      <w:proofErr w:type="gramEnd"/>
      <w:r w:rsidRPr="00E97CA5">
        <w:rPr>
          <w:rFonts w:ascii="Times New Roman" w:hAnsi="Times New Roman" w:cs="Times New Roman"/>
          <w:color w:val="000000"/>
          <w:sz w:val="16"/>
          <w:szCs w:val="16"/>
        </w:rPr>
        <w:t xml:space="preserve"> прилагаемой схемы расположения земельного участка на кадастровом плане территории</w:t>
      </w:r>
      <w:r w:rsidRPr="00E97CA5">
        <w:rPr>
          <w:rFonts w:ascii="Times New Roman" w:hAnsi="Times New Roman" w:cs="Times New Roman"/>
          <w:sz w:val="16"/>
          <w:szCs w:val="16"/>
        </w:rPr>
        <w:t xml:space="preserve">. </w:t>
      </w:r>
    </w:p>
    <w:p w:rsidR="00E97CA5" w:rsidRPr="00E97CA5" w:rsidRDefault="00E97CA5" w:rsidP="00E97CA5">
      <w:pPr>
        <w:ind w:firstLine="567"/>
        <w:rPr>
          <w:rFonts w:ascii="Times New Roman" w:hAnsi="Times New Roman" w:cs="Times New Roman"/>
          <w:sz w:val="16"/>
          <w:szCs w:val="16"/>
        </w:rPr>
      </w:pPr>
      <w:r w:rsidRPr="00E97CA5">
        <w:rPr>
          <w:rFonts w:ascii="Times New Roman" w:hAnsi="Times New Roman" w:cs="Times New Roman"/>
          <w:sz w:val="16"/>
          <w:szCs w:val="16"/>
        </w:rPr>
        <w:t>Формируемый земельный участок расположен в черте муниципального образования – Юровский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E97CA5" w:rsidRPr="00E97CA5" w:rsidRDefault="00E97CA5" w:rsidP="00E97CA5">
      <w:pPr>
        <w:pStyle w:val="ConsNormal"/>
        <w:jc w:val="both"/>
        <w:rPr>
          <w:rFonts w:ascii="Times New Roman" w:hAnsi="Times New Roman" w:cs="Times New Roman"/>
          <w:sz w:val="16"/>
          <w:szCs w:val="16"/>
        </w:rPr>
      </w:pPr>
      <w:r w:rsidRPr="00E97CA5">
        <w:rPr>
          <w:rFonts w:ascii="Times New Roman" w:hAnsi="Times New Roman" w:cs="Times New Roman"/>
          <w:bCs/>
          <w:sz w:val="16"/>
          <w:szCs w:val="16"/>
        </w:rPr>
        <w:t xml:space="preserve">Граждане, заинтересованные в предоставлении земельного участка,  вправе подать заявления в течение 30 дней о намерении участвовать в аукционе по предоставлению в аренду сроком на 20 лет формируемого вышеуказанного земельного участка. </w:t>
      </w:r>
      <w:r w:rsidRPr="00E97CA5">
        <w:rPr>
          <w:rFonts w:ascii="Times New Roman" w:hAnsi="Times New Roman" w:cs="Times New Roman"/>
          <w:sz w:val="16"/>
          <w:szCs w:val="16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E97CA5">
        <w:rPr>
          <w:rFonts w:ascii="Times New Roman" w:hAnsi="Times New Roman" w:cs="Times New Roman"/>
          <w:color w:val="000000"/>
          <w:sz w:val="16"/>
          <w:szCs w:val="16"/>
        </w:rPr>
        <w:t xml:space="preserve">на официальном сайте Российской Федерации для размещения информации о проведении торгов: </w:t>
      </w:r>
      <w:hyperlink r:id="rId16" w:history="1">
        <w:r w:rsidRPr="00E97CA5">
          <w:rPr>
            <w:rStyle w:val="ae"/>
            <w:rFonts w:ascii="Times New Roman" w:hAnsi="Times New Roman" w:cs="Times New Roman"/>
            <w:sz w:val="16"/>
            <w:szCs w:val="16"/>
            <w:lang w:val="en-US"/>
          </w:rPr>
          <w:t>www</w:t>
        </w:r>
        <w:r w:rsidRPr="00E97CA5">
          <w:rPr>
            <w:rStyle w:val="ae"/>
            <w:rFonts w:ascii="Times New Roman" w:hAnsi="Times New Roman" w:cs="Times New Roman"/>
            <w:sz w:val="16"/>
            <w:szCs w:val="16"/>
          </w:rPr>
          <w:t>.</w:t>
        </w:r>
        <w:proofErr w:type="spellStart"/>
        <w:r w:rsidRPr="00E97CA5">
          <w:rPr>
            <w:rStyle w:val="ae"/>
            <w:rFonts w:ascii="Times New Roman" w:hAnsi="Times New Roman" w:cs="Times New Roman"/>
            <w:sz w:val="16"/>
            <w:szCs w:val="16"/>
            <w:lang w:val="en-US"/>
          </w:rPr>
          <w:t>torgi</w:t>
        </w:r>
        <w:proofErr w:type="spellEnd"/>
        <w:r w:rsidRPr="00E97CA5">
          <w:rPr>
            <w:rStyle w:val="ae"/>
            <w:rFonts w:ascii="Times New Roman" w:hAnsi="Times New Roman" w:cs="Times New Roman"/>
            <w:sz w:val="16"/>
            <w:szCs w:val="16"/>
          </w:rPr>
          <w:t>.</w:t>
        </w:r>
        <w:proofErr w:type="spellStart"/>
        <w:r w:rsidRPr="00E97CA5">
          <w:rPr>
            <w:rStyle w:val="ae"/>
            <w:rFonts w:ascii="Times New Roman" w:hAnsi="Times New Roman" w:cs="Times New Roman"/>
            <w:sz w:val="16"/>
            <w:szCs w:val="16"/>
            <w:lang w:val="en-US"/>
          </w:rPr>
          <w:t>gov</w:t>
        </w:r>
        <w:proofErr w:type="spellEnd"/>
        <w:r w:rsidRPr="00E97CA5">
          <w:rPr>
            <w:rStyle w:val="ae"/>
            <w:rFonts w:ascii="Times New Roman" w:hAnsi="Times New Roman" w:cs="Times New Roman"/>
            <w:sz w:val="16"/>
            <w:szCs w:val="16"/>
          </w:rPr>
          <w:t>.</w:t>
        </w:r>
        <w:proofErr w:type="spellStart"/>
        <w:r w:rsidRPr="00E97CA5">
          <w:rPr>
            <w:rStyle w:val="ae"/>
            <w:rFonts w:ascii="Times New Roman" w:hAnsi="Times New Roman" w:cs="Times New Roman"/>
            <w:sz w:val="16"/>
            <w:szCs w:val="16"/>
            <w:lang w:val="en-US"/>
          </w:rPr>
          <w:t>ru</w:t>
        </w:r>
        <w:proofErr w:type="spellEnd"/>
      </w:hyperlink>
      <w:r w:rsidRPr="00E97CA5">
        <w:rPr>
          <w:rFonts w:ascii="Times New Roman" w:hAnsi="Times New Roman" w:cs="Times New Roman"/>
          <w:sz w:val="16"/>
          <w:szCs w:val="16"/>
        </w:rPr>
        <w:t xml:space="preserve"> в сети «Интернет».</w:t>
      </w:r>
    </w:p>
    <w:p w:rsidR="00E97CA5" w:rsidRPr="00E97CA5" w:rsidRDefault="00E97CA5" w:rsidP="00E97CA5">
      <w:pPr>
        <w:ind w:firstLine="567"/>
        <w:rPr>
          <w:rFonts w:ascii="Times New Roman" w:hAnsi="Times New Roman" w:cs="Times New Roman"/>
          <w:sz w:val="16"/>
          <w:szCs w:val="16"/>
        </w:rPr>
      </w:pPr>
      <w:r w:rsidRPr="00E97CA5">
        <w:rPr>
          <w:rFonts w:ascii="Times New Roman" w:hAnsi="Times New Roman" w:cs="Times New Roman"/>
          <w:sz w:val="16"/>
          <w:szCs w:val="16"/>
          <w:u w:val="single"/>
        </w:rPr>
        <w:t>Адрес подачи заявлений:</w:t>
      </w:r>
      <w:r w:rsidRPr="00E97CA5">
        <w:rPr>
          <w:rFonts w:ascii="Times New Roman" w:hAnsi="Times New Roman" w:cs="Times New Roman"/>
          <w:sz w:val="16"/>
          <w:szCs w:val="16"/>
        </w:rPr>
        <w:t xml:space="preserve"> 442370, Пензенская </w:t>
      </w:r>
      <w:r>
        <w:rPr>
          <w:rFonts w:ascii="Times New Roman" w:hAnsi="Times New Roman" w:cs="Times New Roman"/>
          <w:sz w:val="16"/>
          <w:szCs w:val="16"/>
        </w:rPr>
        <w:t xml:space="preserve">область, </w:t>
      </w:r>
      <w:proofErr w:type="spellStart"/>
      <w:r>
        <w:rPr>
          <w:rFonts w:ascii="Times New Roman" w:hAnsi="Times New Roman" w:cs="Times New Roman"/>
          <w:sz w:val="16"/>
          <w:szCs w:val="16"/>
        </w:rPr>
        <w:t>Мокшанский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район, </w:t>
      </w:r>
      <w:r w:rsidRPr="00E97CA5">
        <w:rPr>
          <w:rFonts w:ascii="Times New Roman" w:hAnsi="Times New Roman" w:cs="Times New Roman"/>
          <w:sz w:val="16"/>
          <w:szCs w:val="16"/>
        </w:rPr>
        <w:t xml:space="preserve">   </w:t>
      </w:r>
      <w:proofErr w:type="spellStart"/>
      <w:r w:rsidRPr="00E97CA5">
        <w:rPr>
          <w:rFonts w:ascii="Times New Roman" w:hAnsi="Times New Roman" w:cs="Times New Roman"/>
          <w:sz w:val="16"/>
          <w:szCs w:val="16"/>
        </w:rPr>
        <w:t>р.п</w:t>
      </w:r>
      <w:proofErr w:type="spellEnd"/>
      <w:r w:rsidRPr="00E97CA5">
        <w:rPr>
          <w:rFonts w:ascii="Times New Roman" w:hAnsi="Times New Roman" w:cs="Times New Roman"/>
          <w:sz w:val="16"/>
          <w:szCs w:val="16"/>
        </w:rPr>
        <w:t xml:space="preserve">. Мокшан, ул. </w:t>
      </w:r>
      <w:proofErr w:type="spellStart"/>
      <w:r w:rsidRPr="00E97CA5">
        <w:rPr>
          <w:rFonts w:ascii="Times New Roman" w:hAnsi="Times New Roman" w:cs="Times New Roman"/>
          <w:sz w:val="16"/>
          <w:szCs w:val="16"/>
        </w:rPr>
        <w:t>Поцелуева</w:t>
      </w:r>
      <w:proofErr w:type="spellEnd"/>
      <w:r w:rsidRPr="00E97CA5">
        <w:rPr>
          <w:rFonts w:ascii="Times New Roman" w:hAnsi="Times New Roman" w:cs="Times New Roman"/>
          <w:sz w:val="16"/>
          <w:szCs w:val="16"/>
        </w:rPr>
        <w:t>, 1 (в рабочие дни с 8-00 до 12-00 часов и с 13-00 до 17-00 часов).</w:t>
      </w:r>
    </w:p>
    <w:p w:rsidR="00E97CA5" w:rsidRPr="00E97CA5" w:rsidRDefault="00E97CA5" w:rsidP="00E97CA5">
      <w:pPr>
        <w:ind w:firstLine="567"/>
        <w:rPr>
          <w:rFonts w:ascii="Times New Roman" w:hAnsi="Times New Roman" w:cs="Times New Roman"/>
          <w:sz w:val="16"/>
          <w:szCs w:val="16"/>
        </w:rPr>
      </w:pPr>
      <w:r w:rsidRPr="00E97CA5">
        <w:rPr>
          <w:rFonts w:ascii="Times New Roman" w:hAnsi="Times New Roman" w:cs="Times New Roman"/>
          <w:sz w:val="16"/>
          <w:szCs w:val="16"/>
          <w:u w:val="single"/>
        </w:rPr>
        <w:t>Способ подачи заявлений:</w:t>
      </w:r>
      <w:r w:rsidRPr="00E97CA5">
        <w:rPr>
          <w:rFonts w:ascii="Times New Roman" w:hAnsi="Times New Roman" w:cs="Times New Roman"/>
          <w:sz w:val="16"/>
          <w:szCs w:val="16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E97CA5"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E97CA5">
        <w:rPr>
          <w:rFonts w:ascii="Times New Roman" w:hAnsi="Times New Roman" w:cs="Times New Roman"/>
          <w:sz w:val="16"/>
          <w:szCs w:val="16"/>
        </w:rPr>
        <w:t>Приложение: копия паспорта (всех страниц).</w:t>
      </w:r>
    </w:p>
    <w:p w:rsidR="00E97CA5" w:rsidRPr="00E97CA5" w:rsidRDefault="00E97CA5" w:rsidP="00E97CA5">
      <w:pPr>
        <w:ind w:firstLine="567"/>
        <w:rPr>
          <w:rFonts w:ascii="Times New Roman" w:hAnsi="Times New Roman" w:cs="Times New Roman"/>
          <w:b/>
          <w:sz w:val="16"/>
          <w:szCs w:val="16"/>
        </w:rPr>
      </w:pPr>
      <w:r w:rsidRPr="00E97CA5">
        <w:rPr>
          <w:rFonts w:ascii="Times New Roman" w:hAnsi="Times New Roman" w:cs="Times New Roman"/>
          <w:sz w:val="16"/>
          <w:szCs w:val="16"/>
          <w:u w:val="single"/>
        </w:rPr>
        <w:t>Дата и время начала приема заявлений:</w:t>
      </w:r>
      <w:r w:rsidRPr="00E97CA5">
        <w:rPr>
          <w:rFonts w:ascii="Times New Roman" w:hAnsi="Times New Roman" w:cs="Times New Roman"/>
          <w:b/>
          <w:sz w:val="16"/>
          <w:szCs w:val="16"/>
        </w:rPr>
        <w:t xml:space="preserve"> 29.01.2025г. 08 ч. 00 мин. </w:t>
      </w:r>
      <w:r w:rsidRPr="00E97CA5">
        <w:rPr>
          <w:rFonts w:ascii="Times New Roman" w:hAnsi="Times New Roman" w:cs="Times New Roman"/>
          <w:sz w:val="16"/>
          <w:szCs w:val="16"/>
        </w:rPr>
        <w:t xml:space="preserve">(время Московское). </w:t>
      </w:r>
    </w:p>
    <w:p w:rsidR="00E97CA5" w:rsidRPr="00E97CA5" w:rsidRDefault="00E97CA5" w:rsidP="00E97CA5">
      <w:pPr>
        <w:ind w:firstLine="567"/>
        <w:rPr>
          <w:rFonts w:ascii="Times New Roman" w:hAnsi="Times New Roman" w:cs="Times New Roman"/>
          <w:sz w:val="16"/>
          <w:szCs w:val="16"/>
        </w:rPr>
      </w:pPr>
      <w:r w:rsidRPr="00E97CA5">
        <w:rPr>
          <w:rFonts w:ascii="Times New Roman" w:hAnsi="Times New Roman" w:cs="Times New Roman"/>
          <w:sz w:val="16"/>
          <w:szCs w:val="16"/>
          <w:u w:val="single"/>
        </w:rPr>
        <w:t>Дата и время окончания приема заявлений:</w:t>
      </w:r>
      <w:r w:rsidRPr="00E97CA5">
        <w:rPr>
          <w:rFonts w:ascii="Times New Roman" w:hAnsi="Times New Roman" w:cs="Times New Roman"/>
          <w:b/>
          <w:sz w:val="16"/>
          <w:szCs w:val="16"/>
        </w:rPr>
        <w:t xml:space="preserve"> 28.02.2025г. 08 ч. 00 мин. </w:t>
      </w:r>
      <w:r w:rsidRPr="00E97CA5">
        <w:rPr>
          <w:rFonts w:ascii="Times New Roman" w:hAnsi="Times New Roman" w:cs="Times New Roman"/>
          <w:sz w:val="16"/>
          <w:szCs w:val="16"/>
        </w:rPr>
        <w:t>(время Московское).</w:t>
      </w:r>
      <w:r w:rsidRPr="00E97CA5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E97CA5" w:rsidRPr="00E97CA5" w:rsidRDefault="00E97CA5" w:rsidP="00E97CA5">
      <w:pPr>
        <w:ind w:firstLine="567"/>
        <w:rPr>
          <w:rFonts w:ascii="Times New Roman" w:hAnsi="Times New Roman" w:cs="Times New Roman"/>
          <w:b/>
          <w:sz w:val="16"/>
          <w:szCs w:val="16"/>
        </w:rPr>
      </w:pPr>
      <w:r w:rsidRPr="00E97CA5">
        <w:rPr>
          <w:rFonts w:ascii="Times New Roman" w:hAnsi="Times New Roman" w:cs="Times New Roman"/>
          <w:b/>
          <w:sz w:val="16"/>
          <w:szCs w:val="16"/>
        </w:rPr>
        <w:t>По интересующим вопросам можно обращаться по телефону 8(84150) 2-79-07.</w:t>
      </w:r>
    </w:p>
    <w:p w:rsidR="00E97CA5" w:rsidRPr="008B4D1D" w:rsidRDefault="00E97CA5" w:rsidP="00E97CA5">
      <w:pPr>
        <w:ind w:firstLine="567"/>
        <w:rPr>
          <w:b/>
          <w:sz w:val="16"/>
          <w:szCs w:val="16"/>
        </w:rPr>
      </w:pPr>
    </w:p>
    <w:p w:rsidR="00E97CA5" w:rsidRPr="008B4D1D" w:rsidRDefault="00E97CA5" w:rsidP="00E97CA5">
      <w:pPr>
        <w:ind w:firstLine="567"/>
        <w:rPr>
          <w:b/>
          <w:sz w:val="16"/>
          <w:szCs w:val="16"/>
        </w:rPr>
      </w:pPr>
    </w:p>
    <w:p w:rsidR="00E97CA5" w:rsidRPr="00E97CA5" w:rsidRDefault="00E97CA5" w:rsidP="00E97CA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Извещение о </w:t>
      </w:r>
      <w:r w:rsidRPr="00E97CA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  <w:r w:rsidR="00B8372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аренду</w:t>
      </w:r>
    </w:p>
    <w:p w:rsidR="00E97CA5" w:rsidRPr="00E97CA5" w:rsidRDefault="00E97CA5" w:rsidP="00E97CA5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соответствии со ст.39.18 Земельного кодекса РФ информирует о возможности предоставления в аренду сроком на 20 лет образуемого земельного участка из категории земель - земли населенных пунктов, разрешенное использование: для индивидуального жилищного строительства, общей площадью 2 136 </w:t>
      </w:r>
      <w:proofErr w:type="spellStart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п. Труженик, в кадастровом квартале 58:18:0730101,</w:t>
      </w:r>
      <w:r w:rsidRPr="00E97C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E97C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согласно</w:t>
      </w:r>
      <w:proofErr w:type="gramEnd"/>
      <w:r w:rsidRPr="00E97C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прилагаемой схемы расположения земельного участка на кадастровом плане территории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Формируемый земельный участок расположен в черте муниципального образования – Юровский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E97CA5" w:rsidRPr="00E97CA5" w:rsidRDefault="00E97CA5" w:rsidP="00E97CA5">
      <w:pPr>
        <w:widowControl w:val="0"/>
        <w:autoSpaceDE w:val="0"/>
        <w:autoSpaceDN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заявления в течение 30 дней о намерении участвовать в аукционе по предоставлению в аренду сроком на 20 лет формируемого вышеуказанного земельного участка. </w:t>
      </w:r>
      <w:r w:rsidRPr="00E97CA5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E97C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7" w:history="1"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я область,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proofErr w:type="spellStart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E97CA5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Приложение: копия паспорта (всех страниц).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29.01.2025г. 08 ч. 00 мин. 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28.02.2025г. 08 ч. 00 мин. 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7CA5" w:rsidRPr="00E97CA5" w:rsidRDefault="00E97CA5" w:rsidP="00E97CA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Извещение о </w:t>
      </w:r>
      <w:r w:rsidRPr="00E97CA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  <w:r w:rsidR="00B8372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аренду</w:t>
      </w:r>
    </w:p>
    <w:p w:rsidR="00E97CA5" w:rsidRPr="00E97CA5" w:rsidRDefault="00E97CA5" w:rsidP="00E97CA5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соответствии со ст.39.18 Земельного кодекса РФ информирует о возможности предоставления в аренду сроком на 20 лет земельного участка из категории земель - земли населенных пунктов, разрешенное использование: для ведения личного подсобного хозяйства, общей площадью 2200 </w:t>
      </w:r>
      <w:proofErr w:type="spellStart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Федерации, Пензенская область, </w:t>
      </w:r>
      <w:proofErr w:type="spellStart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сельское поселение Юровский сельсовет, пос. Труженик, ул. Центральная, земельный участок №1б, с кадастровым номером 58:18:0730101:54. На земельном участке существуют незарегистрированные ограничения.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Земельный участок с кадастровым номером 58:18:0730101:54 размещен в черте муниципального образования – Юровский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E97CA5" w:rsidRPr="00E97CA5" w:rsidRDefault="00E97CA5" w:rsidP="00E97CA5">
      <w:pPr>
        <w:widowControl w:val="0"/>
        <w:autoSpaceDE w:val="0"/>
        <w:autoSpaceDN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заявления в течение 30 дней со дня опубликования и размещения извещения о намерении участвовать в аукционе по предоставлению в аренду сроком на 20 лет вышеуказанного земельного участка. </w:t>
      </w:r>
      <w:r w:rsidRPr="00E97CA5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E97C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8" w:history="1"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Пензенская область, </w:t>
      </w:r>
      <w:proofErr w:type="spellStart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  </w:t>
      </w:r>
      <w:proofErr w:type="spellStart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E97CA5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Приложение: копия паспорта (всех страниц).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29.01.2025г. 08 ч. 00 мин. 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28.02.2025г. 17 ч. 00 мин. 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A14743" w:rsidRDefault="00A14743" w:rsidP="00E97CA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14743" w:rsidRDefault="00A14743" w:rsidP="00E97CA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6E23" w:rsidRDefault="00EC6E23" w:rsidP="00E97CA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6E23" w:rsidRDefault="00EC6E23" w:rsidP="00E97CA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C6E23" w:rsidRDefault="00EC6E23" w:rsidP="00E97CA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14743" w:rsidRDefault="00A14743" w:rsidP="00E97CA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7CA5" w:rsidRPr="00E97CA5" w:rsidRDefault="00E97CA5" w:rsidP="00E97CA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Извещение о </w:t>
      </w:r>
      <w:r w:rsidRPr="00E97CA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  <w:r w:rsidR="00A1474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</w:t>
      </w: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аренду</w:t>
      </w:r>
    </w:p>
    <w:p w:rsidR="00E97CA5" w:rsidRPr="00E97CA5" w:rsidRDefault="00E97CA5" w:rsidP="00E97CA5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соответствии со ст.39.18 Земельного кодекса РФ информирует о возможности предоставления в аренду сроком на 20 лет земельного участка из категории земель - земли населенных пунктов, разрешенное использование: для ведения личного подсобного хозяйства, общей площадью 2187 </w:t>
      </w:r>
      <w:proofErr w:type="spellStart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Федерации, Пензенская область, </w:t>
      </w:r>
      <w:proofErr w:type="spellStart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сельское поселение Юровский сельсовет, пос. Труженик, ул. Центральная, земельный участок №1б, с кадастровым номером 58:18:0730101:53. На земельном участке существуют незарегистрированные ограничения.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Земельный участок с кадастровым номером 58:18:0730101:53 размещен в черте муниципального образования – Юровский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E97CA5" w:rsidRPr="00E97CA5" w:rsidRDefault="00E97CA5" w:rsidP="00E97CA5">
      <w:pPr>
        <w:widowControl w:val="0"/>
        <w:autoSpaceDE w:val="0"/>
        <w:autoSpaceDN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заявления в течение 30 дней со дня опубликования и размещения извещения о намерении участвовать в аукционе по предоставлению в аренду сроком на 20 лет вышеуказанного земельного участка. </w:t>
      </w:r>
      <w:r w:rsidRPr="00E97CA5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E97C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9" w:history="1"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E97CA5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Пензенская область, </w:t>
      </w:r>
      <w:proofErr w:type="spellStart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</w:t>
      </w:r>
      <w:proofErr w:type="spellStart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E97CA5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Приложение: копия паспорта (всех страниц).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29.01.2025г. 08 ч. 00 мин. 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28.02.2025г. 17 ч. 00 мин. </w:t>
      </w:r>
      <w:r w:rsidRPr="00E97CA5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7CA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7CA5" w:rsidRPr="00E97CA5" w:rsidRDefault="00E97CA5" w:rsidP="00E97CA5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7CA5" w:rsidRDefault="00E97CA5" w:rsidP="00E97CA5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-12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1"/>
      </w:tblGrid>
      <w:tr w:rsidR="00A14743" w:rsidRPr="0042176F" w:rsidTr="00B8372D">
        <w:trPr>
          <w:trHeight w:val="570"/>
        </w:trPr>
        <w:tc>
          <w:tcPr>
            <w:tcW w:w="9531" w:type="dxa"/>
          </w:tcPr>
          <w:p w:rsidR="00A14743" w:rsidRPr="0042176F" w:rsidRDefault="00A14743" w:rsidP="00FC415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176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A14743" w:rsidRPr="0042176F" w:rsidRDefault="00A14743" w:rsidP="00FC415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176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A14743" w:rsidRPr="0042176F" w:rsidTr="00B8372D">
        <w:trPr>
          <w:trHeight w:hRule="exact" w:val="80"/>
        </w:trPr>
        <w:tc>
          <w:tcPr>
            <w:tcW w:w="9531" w:type="dxa"/>
          </w:tcPr>
          <w:p w:rsidR="00A14743" w:rsidRPr="0042176F" w:rsidRDefault="00A14743" w:rsidP="00FC415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14743" w:rsidRPr="0042176F" w:rsidTr="00B8372D">
        <w:trPr>
          <w:trHeight w:val="156"/>
        </w:trPr>
        <w:tc>
          <w:tcPr>
            <w:tcW w:w="9531" w:type="dxa"/>
          </w:tcPr>
          <w:p w:rsidR="00A14743" w:rsidRPr="0042176F" w:rsidRDefault="00A14743" w:rsidP="00FC415E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176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A14743" w:rsidRDefault="00A14743" w:rsidP="00A14743">
      <w:pPr>
        <w:widowControl w:val="0"/>
        <w:suppressAutoHyphens/>
        <w:spacing w:line="200" w:lineRule="atLeast"/>
        <w:ind w:firstLine="709"/>
        <w:jc w:val="left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9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A14743" w:rsidRPr="0042176F" w:rsidTr="00FC415E">
        <w:tc>
          <w:tcPr>
            <w:tcW w:w="284" w:type="dxa"/>
            <w:vAlign w:val="bottom"/>
          </w:tcPr>
          <w:p w:rsidR="00A14743" w:rsidRPr="0042176F" w:rsidRDefault="00A14743" w:rsidP="00FC415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7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A14743" w:rsidRPr="0042176F" w:rsidRDefault="00A14743" w:rsidP="00FC415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7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28.01.2025</w:t>
            </w:r>
          </w:p>
        </w:tc>
        <w:tc>
          <w:tcPr>
            <w:tcW w:w="397" w:type="dxa"/>
          </w:tcPr>
          <w:p w:rsidR="00A14743" w:rsidRPr="0042176F" w:rsidRDefault="00A14743" w:rsidP="00FC415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7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14743" w:rsidRPr="0042176F" w:rsidRDefault="005D400D" w:rsidP="00FC415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63/1</w:t>
            </w:r>
          </w:p>
        </w:tc>
      </w:tr>
      <w:tr w:rsidR="00A14743" w:rsidRPr="0042176F" w:rsidTr="00FC415E">
        <w:tc>
          <w:tcPr>
            <w:tcW w:w="4650" w:type="dxa"/>
            <w:gridSpan w:val="4"/>
          </w:tcPr>
          <w:p w:rsidR="00A14743" w:rsidRPr="0042176F" w:rsidRDefault="00A14743" w:rsidP="00FC415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7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217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4217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  <w:r w:rsidRPr="0042176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A14743" w:rsidRPr="0042176F" w:rsidRDefault="00A14743" w:rsidP="00A14743">
      <w:pPr>
        <w:widowControl w:val="0"/>
        <w:tabs>
          <w:tab w:val="left" w:pos="1843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14743" w:rsidRPr="0042176F" w:rsidRDefault="00A14743" w:rsidP="00A14743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14743" w:rsidRPr="0042176F" w:rsidRDefault="00A14743" w:rsidP="00A14743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14743" w:rsidRPr="0042176F" w:rsidRDefault="00A14743" w:rsidP="00A14743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14743" w:rsidRDefault="00A14743" w:rsidP="00A1474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внесении изменений в Перечень главных распорядителей бюджетных сре</w:t>
      </w:r>
      <w:proofErr w:type="gramStart"/>
      <w:r w:rsidRPr="0042176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дств с в</w:t>
      </w:r>
      <w:proofErr w:type="gramEnd"/>
      <w:r w:rsidRPr="0042176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ыделением </w:t>
      </w:r>
    </w:p>
    <w:p w:rsidR="00A14743" w:rsidRDefault="00A14743" w:rsidP="00A1474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подведомственных получателей бюджетных средств, финансируемых из бюджета Мокшанского района </w:t>
      </w:r>
    </w:p>
    <w:p w:rsidR="00A14743" w:rsidRPr="0042176F" w:rsidRDefault="00A14743" w:rsidP="00A1474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Пензенской области, </w:t>
      </w:r>
      <w:proofErr w:type="gramStart"/>
      <w:r w:rsidRPr="0042176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утвержденный</w:t>
      </w:r>
      <w:proofErr w:type="gramEnd"/>
      <w:r w:rsidRPr="0042176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постановлением администрации Мокшанского района </w:t>
      </w: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42176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от 31.12.2015 №1549</w:t>
      </w:r>
    </w:p>
    <w:p w:rsidR="00A14743" w:rsidRPr="0042176F" w:rsidRDefault="00A14743" w:rsidP="00A1474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14743" w:rsidRPr="0042176F" w:rsidRDefault="00A14743" w:rsidP="00A1474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со статьей 38.1 Бюджетного кодекса Российской Федерации,</w:t>
      </w:r>
    </w:p>
    <w:p w:rsidR="00A14743" w:rsidRPr="00B8372D" w:rsidRDefault="00A14743" w:rsidP="00A14743">
      <w:pPr>
        <w:widowControl w:val="0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A14743" w:rsidRPr="0042176F" w:rsidRDefault="00A14743" w:rsidP="00A14743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A14743" w:rsidRPr="0042176F" w:rsidRDefault="00A14743" w:rsidP="00A14743">
      <w:pPr>
        <w:widowControl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14743" w:rsidRPr="0042176F" w:rsidRDefault="00A14743" w:rsidP="00A14743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Внести в </w:t>
      </w:r>
      <w:hyperlink w:anchor="P29" w:history="1">
        <w:r w:rsidRPr="0042176F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Перечень</w:t>
        </w:r>
      </w:hyperlink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главных распорядителей бюджетных сре</w:t>
      </w:r>
      <w:proofErr w:type="gramStart"/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с в</w:t>
      </w:r>
      <w:proofErr w:type="gramEnd"/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>ыделением подведомственных получателей бюджетных средств, финансируемых из бюджета Мокшанского района Пензенской области утвержденный постановлением администрации Мокшанского района от 31.12.2015 №1549 изменения, изложив его в новой редакции согласно приложения (прилагается)</w:t>
      </w:r>
      <w:r w:rsidRPr="0042176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</w:p>
    <w:p w:rsidR="00A14743" w:rsidRPr="0042176F" w:rsidRDefault="00A14743" w:rsidP="00A14743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вступает в силу с момента подписания.</w:t>
      </w:r>
    </w:p>
    <w:p w:rsidR="00A14743" w:rsidRPr="0042176F" w:rsidRDefault="00A14743" w:rsidP="00A14743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A14743" w:rsidRPr="0042176F" w:rsidRDefault="00A14743" w:rsidP="00A14743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44"/>
        <w:gridCol w:w="5103"/>
      </w:tblGrid>
      <w:tr w:rsidR="00A14743" w:rsidRPr="0042176F" w:rsidTr="00FC415E">
        <w:tc>
          <w:tcPr>
            <w:tcW w:w="4644" w:type="dxa"/>
          </w:tcPr>
          <w:p w:rsidR="00A14743" w:rsidRPr="0042176F" w:rsidRDefault="00A14743" w:rsidP="00FC415E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176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Глава Мокшанского района</w:t>
            </w:r>
          </w:p>
        </w:tc>
        <w:tc>
          <w:tcPr>
            <w:tcW w:w="5103" w:type="dxa"/>
          </w:tcPr>
          <w:p w:rsidR="00A14743" w:rsidRPr="0042176F" w:rsidRDefault="00A14743" w:rsidP="00FC415E">
            <w:pPr>
              <w:ind w:firstLine="34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176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42176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Решетченко</w:t>
            </w:r>
            <w:proofErr w:type="spellEnd"/>
          </w:p>
        </w:tc>
      </w:tr>
    </w:tbl>
    <w:p w:rsidR="00A14743" w:rsidRPr="0042176F" w:rsidRDefault="00A14743" w:rsidP="00A1474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14743" w:rsidRPr="0042176F" w:rsidRDefault="00A14743" w:rsidP="00A1474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14743" w:rsidRPr="0042176F" w:rsidRDefault="00A14743" w:rsidP="00A1474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</w:t>
      </w:r>
    </w:p>
    <w:p w:rsidR="00A14743" w:rsidRPr="0042176F" w:rsidRDefault="00A14743" w:rsidP="00A1474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постановлением администрации</w:t>
      </w:r>
    </w:p>
    <w:p w:rsidR="00A14743" w:rsidRPr="0042176F" w:rsidRDefault="00A14743" w:rsidP="00A1474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A14743" w:rsidRPr="0042176F" w:rsidRDefault="005D400D" w:rsidP="00A1474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от   28.01.2025 №63/1</w:t>
      </w:r>
      <w:r w:rsidR="00A14743"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</w:p>
    <w:p w:rsidR="00A14743" w:rsidRPr="0042176F" w:rsidRDefault="00A14743" w:rsidP="00A1474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14743" w:rsidRPr="0042176F" w:rsidRDefault="002E3349" w:rsidP="00A1474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hyperlink w:anchor="P29" w:history="1">
        <w:r w:rsidR="00A14743" w:rsidRPr="0042176F">
          <w:rPr>
            <w:rFonts w:ascii="Times New Roman" w:eastAsia="Times New Roman" w:hAnsi="Times New Roman" w:cs="Times New Roman"/>
            <w:b/>
            <w:sz w:val="16"/>
            <w:szCs w:val="16"/>
            <w:lang w:eastAsia="ru-RU"/>
          </w:rPr>
          <w:t>Перечень</w:t>
        </w:r>
      </w:hyperlink>
      <w:r w:rsidR="00A14743" w:rsidRPr="0042176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A14743" w:rsidRDefault="00A14743" w:rsidP="00A1474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главных распорядителей бюджетных сре</w:t>
      </w:r>
      <w:proofErr w:type="gramStart"/>
      <w:r w:rsidRPr="0042176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дств с в</w:t>
      </w:r>
      <w:proofErr w:type="gramEnd"/>
      <w:r w:rsidRPr="0042176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ыделением подведомственных получателей бюджетных средств,</w:t>
      </w:r>
    </w:p>
    <w:p w:rsidR="00A14743" w:rsidRPr="0042176F" w:rsidRDefault="00A14743" w:rsidP="00A1474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42176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финансируемых</w:t>
      </w:r>
      <w:proofErr w:type="gramEnd"/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42176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из бюджета Мокшанского района Пензенской области</w:t>
      </w:r>
    </w:p>
    <w:p w:rsidR="00A14743" w:rsidRPr="0042176F" w:rsidRDefault="00A14743" w:rsidP="00A1474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14743" w:rsidRPr="0042176F" w:rsidRDefault="00A14743" w:rsidP="00A14743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r w:rsidRPr="0042176F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Администрация муниципального района </w:t>
      </w:r>
      <w:proofErr w:type="spellStart"/>
      <w:r w:rsidRPr="0042176F">
        <w:rPr>
          <w:rFonts w:ascii="Times New Roman" w:eastAsia="Calibri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42176F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район Пензенской области</w:t>
      </w: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главный распорядитель бюджетных средств:</w:t>
      </w:r>
    </w:p>
    <w:p w:rsidR="00A14743" w:rsidRPr="0042176F" w:rsidRDefault="00A14743" w:rsidP="00A14743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>1.1. Муниципальное казённое учреждение «Центр обеспечения деятельности органов местного самоуправления и развития предпринимательства Мокшанского района» - подведомственный получатель бюджетных средств;</w:t>
      </w:r>
    </w:p>
    <w:p w:rsidR="00A14743" w:rsidRPr="0042176F" w:rsidRDefault="00A14743" w:rsidP="00A14743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Муниципальное казённое учреждение «Муниципальная пожарная охрана Мокшанского района» - подведомственный получатель бюджетных средств.</w:t>
      </w:r>
    </w:p>
    <w:p w:rsidR="00A14743" w:rsidRPr="0042176F" w:rsidRDefault="00A14743" w:rsidP="00A14743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>2. Управление социальной защиты населения администрации Мокшанского района Пензенской области - главный распорядитель бюджетных средств.</w:t>
      </w:r>
    </w:p>
    <w:p w:rsidR="00A14743" w:rsidRPr="0042176F" w:rsidRDefault="00A14743" w:rsidP="00A14743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>3. Управление образованием администрации Мокшанского района Пензенской области - главный распорядитель бюджетных средств:</w:t>
      </w:r>
    </w:p>
    <w:p w:rsidR="00A14743" w:rsidRPr="0042176F" w:rsidRDefault="00A14743" w:rsidP="00A14743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Муниципальное казённое учреждение "Центр обслуживания образовательных организаций Мокшанского района Пензенской области".</w:t>
      </w:r>
    </w:p>
    <w:p w:rsidR="00A14743" w:rsidRPr="0042176F" w:rsidRDefault="00A14743" w:rsidP="00A14743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>4. Финансовое управление администрации Мокшанского района Пензенской области - главный распорядитель бюджетных средств.</w:t>
      </w:r>
    </w:p>
    <w:p w:rsidR="00A14743" w:rsidRPr="0042176F" w:rsidRDefault="00A14743" w:rsidP="00A14743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 </w:t>
      </w:r>
      <w:r w:rsidRPr="0042176F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Контрольно – счетная комиссия муниципального района </w:t>
      </w:r>
      <w:proofErr w:type="spellStart"/>
      <w:r w:rsidRPr="0042176F">
        <w:rPr>
          <w:rFonts w:ascii="Times New Roman" w:eastAsia="Calibri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42176F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район Пензенской области</w:t>
      </w:r>
      <w:r w:rsidRPr="0042176F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A14743" w:rsidRPr="0042176F" w:rsidRDefault="00A14743" w:rsidP="00A1474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7CA5" w:rsidRDefault="00E97CA5" w:rsidP="000E7764">
      <w:pPr>
        <w:widowControl w:val="0"/>
        <w:suppressAutoHyphens/>
        <w:spacing w:line="200" w:lineRule="atLeast"/>
        <w:ind w:firstLine="709"/>
        <w:jc w:val="left"/>
        <w:rPr>
          <w:rFonts w:ascii="Times New Roman" w:eastAsia="Arial" w:hAnsi="Times New Roman" w:cs="Times New Roman"/>
          <w:sz w:val="16"/>
          <w:szCs w:val="16"/>
          <w:lang w:eastAsia="ar-SA"/>
        </w:rPr>
      </w:pPr>
      <w:bookmarkStart w:id="8" w:name="_GoBack"/>
      <w:bookmarkEnd w:id="8"/>
    </w:p>
    <w:sectPr w:rsidR="00E97CA5" w:rsidSect="00B8372D">
      <w:pgSz w:w="11906" w:h="16838"/>
      <w:pgMar w:top="851" w:right="851" w:bottom="851" w:left="1418" w:header="567" w:footer="454" w:gutter="0"/>
      <w:pgNumType w:start="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349" w:rsidRDefault="002E3349" w:rsidP="005D35CD">
      <w:r>
        <w:separator/>
      </w:r>
    </w:p>
  </w:endnote>
  <w:endnote w:type="continuationSeparator" w:id="0">
    <w:p w:rsidR="002E3349" w:rsidRDefault="002E3349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0D" w:rsidRDefault="005D400D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D400D" w:rsidRDefault="005D400D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0D" w:rsidRDefault="005D400D">
    <w:pPr>
      <w:pStyle w:val="a7"/>
      <w:jc w:val="center"/>
    </w:pPr>
  </w:p>
  <w:p w:rsidR="005D400D" w:rsidRPr="00234B4C" w:rsidRDefault="005D400D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0D" w:rsidRPr="00A63779" w:rsidRDefault="005D400D">
    <w:pPr>
      <w:pStyle w:val="a7"/>
      <w:jc w:val="center"/>
    </w:pPr>
  </w:p>
  <w:p w:rsidR="005D400D" w:rsidRDefault="005D400D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0D" w:rsidRPr="00A63779" w:rsidRDefault="005D400D">
    <w:pPr>
      <w:pStyle w:val="a7"/>
      <w:jc w:val="center"/>
    </w:pPr>
  </w:p>
  <w:p w:rsidR="005D400D" w:rsidRDefault="005D400D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0D" w:rsidRDefault="005D400D" w:rsidP="00996C40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D400D" w:rsidRDefault="005D400D" w:rsidP="00996C40">
    <w:pPr>
      <w:pStyle w:val="a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0D" w:rsidRDefault="005D400D" w:rsidP="00996C4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349" w:rsidRDefault="002E3349" w:rsidP="005D35CD">
      <w:r>
        <w:separator/>
      </w:r>
    </w:p>
  </w:footnote>
  <w:footnote w:type="continuationSeparator" w:id="0">
    <w:p w:rsidR="002E3349" w:rsidRDefault="002E3349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6406143"/>
      <w:docPartObj>
        <w:docPartGallery w:val="Page Numbers (Top of Page)"/>
        <w:docPartUnique/>
      </w:docPartObj>
    </w:sdtPr>
    <w:sdtEndPr/>
    <w:sdtContent>
      <w:p w:rsidR="005D400D" w:rsidRDefault="005D400D" w:rsidP="00CB45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9CE">
          <w:rPr>
            <w:noProof/>
          </w:rPr>
          <w:t>69</w:t>
        </w:r>
        <w:r>
          <w:rPr>
            <w:noProof/>
          </w:rPr>
          <w:fldChar w:fldCharType="end"/>
        </w:r>
      </w:p>
    </w:sdtContent>
  </w:sdt>
  <w:p w:rsidR="005D400D" w:rsidRDefault="005D400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1D86"/>
    <w:multiLevelType w:val="hybridMultilevel"/>
    <w:tmpl w:val="2380624A"/>
    <w:lvl w:ilvl="0" w:tplc="A5FC5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3636445"/>
    <w:multiLevelType w:val="multilevel"/>
    <w:tmpl w:val="DD86088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20" w:hanging="2160"/>
      </w:pPr>
      <w:rPr>
        <w:rFonts w:hint="default"/>
      </w:rPr>
    </w:lvl>
  </w:abstractNum>
  <w:abstractNum w:abstractNumId="3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5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2A3977E0"/>
    <w:multiLevelType w:val="multilevel"/>
    <w:tmpl w:val="24449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9">
    <w:nsid w:val="2D695FC7"/>
    <w:multiLevelType w:val="hybridMultilevel"/>
    <w:tmpl w:val="1CE60D52"/>
    <w:lvl w:ilvl="0" w:tplc="2BE452C8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2C7E4ED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D569C6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620D8A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756BB8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DCD3D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5B8034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65A9F4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C287C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E1D4C83"/>
    <w:multiLevelType w:val="hybridMultilevel"/>
    <w:tmpl w:val="0874B25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4315D"/>
    <w:multiLevelType w:val="hybridMultilevel"/>
    <w:tmpl w:val="598A84AC"/>
    <w:lvl w:ilvl="0" w:tplc="36385384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>
    <w:nsid w:val="412F654D"/>
    <w:multiLevelType w:val="multilevel"/>
    <w:tmpl w:val="C556FE1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8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42EA3B39"/>
    <w:multiLevelType w:val="multilevel"/>
    <w:tmpl w:val="A2261C58"/>
    <w:lvl w:ilvl="0">
      <w:start w:val="1"/>
      <w:numFmt w:val="decimal"/>
      <w:lvlText w:val="%1."/>
      <w:lvlJc w:val="left"/>
      <w:pPr>
        <w:ind w:left="1647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2" w:hanging="157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142" w:hanging="1575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42" w:hanging="1575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142" w:hanging="1575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42" w:hanging="1575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sz w:val="28"/>
      </w:rPr>
    </w:lvl>
  </w:abstractNum>
  <w:abstractNum w:abstractNumId="16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464463BF"/>
    <w:multiLevelType w:val="hybridMultilevel"/>
    <w:tmpl w:val="104A6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75284D"/>
    <w:multiLevelType w:val="multilevel"/>
    <w:tmpl w:val="201078D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41" w:hanging="45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1625" w:hanging="72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92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399" w:hanging="108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966" w:hanging="144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173" w:hanging="144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740" w:hanging="1800"/>
      </w:pPr>
      <w:rPr>
        <w:rFonts w:hint="default"/>
        <w:color w:val="auto"/>
        <w:sz w:val="28"/>
      </w:rPr>
    </w:lvl>
  </w:abstractNum>
  <w:abstractNum w:abstractNumId="19">
    <w:nsid w:val="4EE90E88"/>
    <w:multiLevelType w:val="multilevel"/>
    <w:tmpl w:val="2DB4D9F6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</w:abstractNum>
  <w:abstractNum w:abstractNumId="20">
    <w:nsid w:val="5313353F"/>
    <w:multiLevelType w:val="hybridMultilevel"/>
    <w:tmpl w:val="E746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>
    <w:nsid w:val="68792F67"/>
    <w:multiLevelType w:val="hybridMultilevel"/>
    <w:tmpl w:val="71E8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21"/>
  </w:num>
  <w:num w:numId="2">
    <w:abstractNumId w:val="3"/>
  </w:num>
  <w:num w:numId="3">
    <w:abstractNumId w:val="25"/>
  </w:num>
  <w:num w:numId="4">
    <w:abstractNumId w:val="27"/>
  </w:num>
  <w:num w:numId="5">
    <w:abstractNumId w:val="12"/>
  </w:num>
  <w:num w:numId="6">
    <w:abstractNumId w:val="24"/>
  </w:num>
  <w:num w:numId="7">
    <w:abstractNumId w:val="13"/>
  </w:num>
  <w:num w:numId="8">
    <w:abstractNumId w:val="23"/>
  </w:num>
  <w:num w:numId="9">
    <w:abstractNumId w:val="16"/>
  </w:num>
  <w:num w:numId="10">
    <w:abstractNumId w:val="1"/>
  </w:num>
  <w:num w:numId="11">
    <w:abstractNumId w:val="5"/>
  </w:num>
  <w:num w:numId="12">
    <w:abstractNumId w:val="7"/>
  </w:num>
  <w:num w:numId="13">
    <w:abstractNumId w:val="6"/>
  </w:num>
  <w:num w:numId="14">
    <w:abstractNumId w:val="22"/>
  </w:num>
  <w:num w:numId="15">
    <w:abstractNumId w:val="4"/>
  </w:num>
  <w:num w:numId="16">
    <w:abstractNumId w:val="14"/>
  </w:num>
  <w:num w:numId="17">
    <w:abstractNumId w:val="15"/>
  </w:num>
  <w:num w:numId="18">
    <w:abstractNumId w:val="18"/>
  </w:num>
  <w:num w:numId="19">
    <w:abstractNumId w:val="8"/>
  </w:num>
  <w:num w:numId="20">
    <w:abstractNumId w:val="2"/>
  </w:num>
  <w:num w:numId="21">
    <w:abstractNumId w:val="19"/>
  </w:num>
  <w:num w:numId="22">
    <w:abstractNumId w:val="20"/>
  </w:num>
  <w:num w:numId="23">
    <w:abstractNumId w:val="0"/>
  </w:num>
  <w:num w:numId="24">
    <w:abstractNumId w:val="9"/>
  </w:num>
  <w:num w:numId="25">
    <w:abstractNumId w:val="26"/>
  </w:num>
  <w:num w:numId="26">
    <w:abstractNumId w:val="10"/>
  </w:num>
  <w:num w:numId="27">
    <w:abstractNumId w:val="11"/>
  </w:num>
  <w:num w:numId="28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05279"/>
    <w:rsid w:val="00010BCC"/>
    <w:rsid w:val="00017DF5"/>
    <w:rsid w:val="00036CE7"/>
    <w:rsid w:val="00057DCD"/>
    <w:rsid w:val="00074512"/>
    <w:rsid w:val="00077AAE"/>
    <w:rsid w:val="00097AE4"/>
    <w:rsid w:val="000E7764"/>
    <w:rsid w:val="000F2D4E"/>
    <w:rsid w:val="000F39CE"/>
    <w:rsid w:val="000F724E"/>
    <w:rsid w:val="001154A3"/>
    <w:rsid w:val="00126037"/>
    <w:rsid w:val="00145589"/>
    <w:rsid w:val="0015330D"/>
    <w:rsid w:val="00171450"/>
    <w:rsid w:val="001810D6"/>
    <w:rsid w:val="0018322C"/>
    <w:rsid w:val="00247201"/>
    <w:rsid w:val="002A1766"/>
    <w:rsid w:val="002A1BE9"/>
    <w:rsid w:val="002A4681"/>
    <w:rsid w:val="002B5C82"/>
    <w:rsid w:val="002D290C"/>
    <w:rsid w:val="002D4AA4"/>
    <w:rsid w:val="002E3349"/>
    <w:rsid w:val="002E7EE1"/>
    <w:rsid w:val="00310655"/>
    <w:rsid w:val="003323A0"/>
    <w:rsid w:val="00337EA6"/>
    <w:rsid w:val="003433EB"/>
    <w:rsid w:val="00365308"/>
    <w:rsid w:val="00370603"/>
    <w:rsid w:val="003721B5"/>
    <w:rsid w:val="003A6FB8"/>
    <w:rsid w:val="003D45CA"/>
    <w:rsid w:val="003E06D6"/>
    <w:rsid w:val="003E19C2"/>
    <w:rsid w:val="0042176F"/>
    <w:rsid w:val="00435C5A"/>
    <w:rsid w:val="00436DCF"/>
    <w:rsid w:val="0044247A"/>
    <w:rsid w:val="004538E8"/>
    <w:rsid w:val="00457230"/>
    <w:rsid w:val="004624A8"/>
    <w:rsid w:val="00480E9A"/>
    <w:rsid w:val="004961EC"/>
    <w:rsid w:val="004A1EC4"/>
    <w:rsid w:val="004A4B74"/>
    <w:rsid w:val="004B0CB9"/>
    <w:rsid w:val="004B2C0C"/>
    <w:rsid w:val="004B2CE4"/>
    <w:rsid w:val="004B5D86"/>
    <w:rsid w:val="004B648D"/>
    <w:rsid w:val="004D2BB3"/>
    <w:rsid w:val="004D5726"/>
    <w:rsid w:val="004E14B8"/>
    <w:rsid w:val="005076B8"/>
    <w:rsid w:val="00511361"/>
    <w:rsid w:val="00517088"/>
    <w:rsid w:val="005300DA"/>
    <w:rsid w:val="00535337"/>
    <w:rsid w:val="00555B3F"/>
    <w:rsid w:val="00561FA9"/>
    <w:rsid w:val="00562F47"/>
    <w:rsid w:val="005A2136"/>
    <w:rsid w:val="005A27E1"/>
    <w:rsid w:val="005A75D4"/>
    <w:rsid w:val="005B115D"/>
    <w:rsid w:val="005C0C54"/>
    <w:rsid w:val="005C6230"/>
    <w:rsid w:val="005D35CD"/>
    <w:rsid w:val="005D400D"/>
    <w:rsid w:val="00605BBF"/>
    <w:rsid w:val="00633D08"/>
    <w:rsid w:val="006662B3"/>
    <w:rsid w:val="00674510"/>
    <w:rsid w:val="00684FE5"/>
    <w:rsid w:val="006B02E1"/>
    <w:rsid w:val="006B3441"/>
    <w:rsid w:val="006B5246"/>
    <w:rsid w:val="0071039F"/>
    <w:rsid w:val="00725A36"/>
    <w:rsid w:val="00752B27"/>
    <w:rsid w:val="00797BA2"/>
    <w:rsid w:val="007A47FC"/>
    <w:rsid w:val="007C2660"/>
    <w:rsid w:val="007C48F4"/>
    <w:rsid w:val="007D0A36"/>
    <w:rsid w:val="007E210A"/>
    <w:rsid w:val="007F108A"/>
    <w:rsid w:val="00803BDB"/>
    <w:rsid w:val="00826D7F"/>
    <w:rsid w:val="00847E17"/>
    <w:rsid w:val="008526A0"/>
    <w:rsid w:val="0085275C"/>
    <w:rsid w:val="0086258B"/>
    <w:rsid w:val="008A7118"/>
    <w:rsid w:val="008E0E42"/>
    <w:rsid w:val="008E671C"/>
    <w:rsid w:val="0091637E"/>
    <w:rsid w:val="009333F6"/>
    <w:rsid w:val="0094531D"/>
    <w:rsid w:val="00945DCB"/>
    <w:rsid w:val="0095769A"/>
    <w:rsid w:val="0097379A"/>
    <w:rsid w:val="00996C40"/>
    <w:rsid w:val="00997BCC"/>
    <w:rsid w:val="009D5AE5"/>
    <w:rsid w:val="009E090E"/>
    <w:rsid w:val="009E65E2"/>
    <w:rsid w:val="00A1331E"/>
    <w:rsid w:val="00A14743"/>
    <w:rsid w:val="00A30E18"/>
    <w:rsid w:val="00A32752"/>
    <w:rsid w:val="00A34FC1"/>
    <w:rsid w:val="00A361AF"/>
    <w:rsid w:val="00A40AEE"/>
    <w:rsid w:val="00AA6CCA"/>
    <w:rsid w:val="00AB09BB"/>
    <w:rsid w:val="00AC5363"/>
    <w:rsid w:val="00AC7101"/>
    <w:rsid w:val="00AD007C"/>
    <w:rsid w:val="00AE5FA9"/>
    <w:rsid w:val="00AF249B"/>
    <w:rsid w:val="00B171EC"/>
    <w:rsid w:val="00B2658F"/>
    <w:rsid w:val="00B26B18"/>
    <w:rsid w:val="00B43A8A"/>
    <w:rsid w:val="00B50238"/>
    <w:rsid w:val="00B75684"/>
    <w:rsid w:val="00B813D2"/>
    <w:rsid w:val="00B8372D"/>
    <w:rsid w:val="00B9464D"/>
    <w:rsid w:val="00BC0D61"/>
    <w:rsid w:val="00BC4621"/>
    <w:rsid w:val="00BD0A04"/>
    <w:rsid w:val="00C012C6"/>
    <w:rsid w:val="00C3749D"/>
    <w:rsid w:val="00C50F33"/>
    <w:rsid w:val="00C673C0"/>
    <w:rsid w:val="00C851FD"/>
    <w:rsid w:val="00CA7B51"/>
    <w:rsid w:val="00CB45E6"/>
    <w:rsid w:val="00CF552D"/>
    <w:rsid w:val="00D032CD"/>
    <w:rsid w:val="00D136D2"/>
    <w:rsid w:val="00D422B1"/>
    <w:rsid w:val="00D759D4"/>
    <w:rsid w:val="00D97F22"/>
    <w:rsid w:val="00DE1FCF"/>
    <w:rsid w:val="00DF15B8"/>
    <w:rsid w:val="00DF3AD4"/>
    <w:rsid w:val="00DF73A0"/>
    <w:rsid w:val="00E339B7"/>
    <w:rsid w:val="00E40CBF"/>
    <w:rsid w:val="00E429B1"/>
    <w:rsid w:val="00E7488C"/>
    <w:rsid w:val="00E83B5B"/>
    <w:rsid w:val="00E9515C"/>
    <w:rsid w:val="00E97CA5"/>
    <w:rsid w:val="00E97E48"/>
    <w:rsid w:val="00EB506F"/>
    <w:rsid w:val="00EC6E23"/>
    <w:rsid w:val="00EC7267"/>
    <w:rsid w:val="00ED6862"/>
    <w:rsid w:val="00EE0555"/>
    <w:rsid w:val="00EE537A"/>
    <w:rsid w:val="00EF7958"/>
    <w:rsid w:val="00F34DB1"/>
    <w:rsid w:val="00FC415E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1"/>
    <w:qFormat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uiPriority w:val="99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4">
    <w:name w:val="Сетка таблицы21"/>
    <w:basedOn w:val="a3"/>
    <w:next w:val="ab"/>
    <w:uiPriority w:val="59"/>
    <w:rsid w:val="00074512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semiHidden/>
    <w:rsid w:val="008E0E42"/>
  </w:style>
  <w:style w:type="table" w:customStyle="1" w:styleId="121">
    <w:name w:val="Сетка таблицы12"/>
    <w:basedOn w:val="a3"/>
    <w:next w:val="ab"/>
    <w:rsid w:val="008E0E42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Абзац списка3"/>
    <w:basedOn w:val="a1"/>
    <w:rsid w:val="008E0E42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4">
    <w:name w:val="Знак"/>
    <w:basedOn w:val="a1"/>
    <w:rsid w:val="008E0E42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8E0E42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f5">
    <w:name w:val="Обычный (паспорт)"/>
    <w:basedOn w:val="a1"/>
    <w:rsid w:val="008E0E42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f6">
    <w:name w:val="Жирный (паспорт)"/>
    <w:basedOn w:val="a1"/>
    <w:rsid w:val="008E0E42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60">
    <w:name w:val="Нет списка16"/>
    <w:next w:val="a4"/>
    <w:uiPriority w:val="99"/>
    <w:semiHidden/>
    <w:unhideWhenUsed/>
    <w:rsid w:val="006B5246"/>
  </w:style>
  <w:style w:type="table" w:customStyle="1" w:styleId="131">
    <w:name w:val="Сетка таблицы13"/>
    <w:basedOn w:val="a3"/>
    <w:next w:val="ab"/>
    <w:rsid w:val="006B5246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sanounce1">
    <w:name w:val="news_anounce1"/>
    <w:rsid w:val="006B5246"/>
    <w:rPr>
      <w:color w:val="000000"/>
    </w:rPr>
  </w:style>
  <w:style w:type="paragraph" w:customStyle="1" w:styleId="114">
    <w:name w:val="Абзац списка11"/>
    <w:basedOn w:val="a1"/>
    <w:rsid w:val="006B5246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2">
    <w:name w:val="Абзац списка12"/>
    <w:basedOn w:val="a1"/>
    <w:rsid w:val="006B5246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B5246"/>
    <w:pPr>
      <w:widowControl w:val="0"/>
      <w:autoSpaceDE w:val="0"/>
      <w:autoSpaceDN w:val="0"/>
      <w:jc w:val="left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pt">
    <w:name w:val="Основной текст (2) + 8 pt"/>
    <w:rsid w:val="006B52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numbering" w:customStyle="1" w:styleId="170">
    <w:name w:val="Нет списка17"/>
    <w:next w:val="a4"/>
    <w:uiPriority w:val="99"/>
    <w:semiHidden/>
    <w:unhideWhenUsed/>
    <w:rsid w:val="00B2658F"/>
  </w:style>
  <w:style w:type="numbering" w:customStyle="1" w:styleId="WWOutlineListStyle81">
    <w:name w:val="WW_OutlineListStyle_81"/>
    <w:basedOn w:val="a4"/>
    <w:rsid w:val="00B2658F"/>
  </w:style>
  <w:style w:type="numbering" w:customStyle="1" w:styleId="WWOutlineListStyle71">
    <w:name w:val="WW_OutlineListStyle_71"/>
    <w:basedOn w:val="a4"/>
    <w:rsid w:val="00B2658F"/>
  </w:style>
  <w:style w:type="numbering" w:customStyle="1" w:styleId="WWOutlineListStyle61">
    <w:name w:val="WW_OutlineListStyle_61"/>
    <w:basedOn w:val="a4"/>
    <w:rsid w:val="00B2658F"/>
  </w:style>
  <w:style w:type="numbering" w:customStyle="1" w:styleId="WWOutlineListStyle51">
    <w:name w:val="WW_OutlineListStyle_51"/>
    <w:basedOn w:val="a4"/>
    <w:rsid w:val="00B2658F"/>
  </w:style>
  <w:style w:type="numbering" w:customStyle="1" w:styleId="WWOutlineListStyle41">
    <w:name w:val="WW_OutlineListStyle_41"/>
    <w:basedOn w:val="a4"/>
    <w:rsid w:val="00B2658F"/>
  </w:style>
  <w:style w:type="numbering" w:customStyle="1" w:styleId="WWOutlineListStyle31">
    <w:name w:val="WW_OutlineListStyle_31"/>
    <w:basedOn w:val="a4"/>
    <w:rsid w:val="00B2658F"/>
  </w:style>
  <w:style w:type="numbering" w:customStyle="1" w:styleId="WWOutlineListStyle21">
    <w:name w:val="WW_OutlineListStyle_21"/>
    <w:basedOn w:val="a4"/>
    <w:rsid w:val="00B2658F"/>
  </w:style>
  <w:style w:type="numbering" w:customStyle="1" w:styleId="WWOutlineListStyle11">
    <w:name w:val="WW_OutlineListStyle_11"/>
    <w:basedOn w:val="a4"/>
    <w:rsid w:val="00B2658F"/>
  </w:style>
  <w:style w:type="numbering" w:customStyle="1" w:styleId="WWOutlineListStyle10">
    <w:name w:val="WW_OutlineListStyle1"/>
    <w:basedOn w:val="a4"/>
    <w:rsid w:val="00B2658F"/>
  </w:style>
  <w:style w:type="numbering" w:customStyle="1" w:styleId="WW8Num11">
    <w:name w:val="WW8Num11"/>
    <w:basedOn w:val="a4"/>
    <w:rsid w:val="00B2658F"/>
  </w:style>
  <w:style w:type="numbering" w:customStyle="1" w:styleId="WW8Num21">
    <w:name w:val="WW8Num21"/>
    <w:basedOn w:val="a4"/>
    <w:rsid w:val="00B2658F"/>
  </w:style>
  <w:style w:type="numbering" w:customStyle="1" w:styleId="WW8Num31">
    <w:name w:val="WW8Num31"/>
    <w:basedOn w:val="a4"/>
    <w:rsid w:val="00B2658F"/>
  </w:style>
  <w:style w:type="numbering" w:customStyle="1" w:styleId="WW8Num41">
    <w:name w:val="WW8Num41"/>
    <w:basedOn w:val="a4"/>
    <w:rsid w:val="00B2658F"/>
  </w:style>
  <w:style w:type="numbering" w:customStyle="1" w:styleId="WW8Num51">
    <w:name w:val="WW8Num51"/>
    <w:basedOn w:val="a4"/>
    <w:rsid w:val="00B2658F"/>
  </w:style>
  <w:style w:type="table" w:customStyle="1" w:styleId="141">
    <w:name w:val="Сетка таблицы14"/>
    <w:basedOn w:val="a3"/>
    <w:next w:val="ab"/>
    <w:uiPriority w:val="39"/>
    <w:rsid w:val="00B2658F"/>
    <w:pPr>
      <w:jc w:val="left"/>
    </w:pPr>
    <w:rPr>
      <w:rFonts w:ascii="Arial" w:eastAsia="Lucida Sans Unicode" w:hAnsi="Arial" w:cs="Tahoma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B2658F"/>
  </w:style>
  <w:style w:type="table" w:customStyle="1" w:styleId="151">
    <w:name w:val="Сетка таблицы15"/>
    <w:basedOn w:val="a3"/>
    <w:next w:val="ab"/>
    <w:uiPriority w:val="39"/>
    <w:rsid w:val="00B2658F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11">
    <w:name w:val="WW_OutlineListStyle_811"/>
    <w:basedOn w:val="a4"/>
    <w:rsid w:val="00B2658F"/>
  </w:style>
  <w:style w:type="numbering" w:customStyle="1" w:styleId="WWOutlineListStyle711">
    <w:name w:val="WW_OutlineListStyle_711"/>
    <w:basedOn w:val="a4"/>
    <w:rsid w:val="00B2658F"/>
  </w:style>
  <w:style w:type="numbering" w:customStyle="1" w:styleId="WWOutlineListStyle611">
    <w:name w:val="WW_OutlineListStyle_611"/>
    <w:basedOn w:val="a4"/>
    <w:rsid w:val="00B2658F"/>
  </w:style>
  <w:style w:type="numbering" w:customStyle="1" w:styleId="WWOutlineListStyle511">
    <w:name w:val="WW_OutlineListStyle_511"/>
    <w:basedOn w:val="a4"/>
    <w:rsid w:val="00B2658F"/>
  </w:style>
  <w:style w:type="numbering" w:customStyle="1" w:styleId="WWOutlineListStyle411">
    <w:name w:val="WW_OutlineListStyle_411"/>
    <w:basedOn w:val="a4"/>
    <w:rsid w:val="00B2658F"/>
  </w:style>
  <w:style w:type="numbering" w:customStyle="1" w:styleId="WWOutlineListStyle311">
    <w:name w:val="WW_OutlineListStyle_311"/>
    <w:basedOn w:val="a4"/>
    <w:rsid w:val="00B2658F"/>
  </w:style>
  <w:style w:type="numbering" w:customStyle="1" w:styleId="WWOutlineListStyle211">
    <w:name w:val="WW_OutlineListStyle_211"/>
    <w:basedOn w:val="a4"/>
    <w:rsid w:val="00B2658F"/>
  </w:style>
  <w:style w:type="numbering" w:customStyle="1" w:styleId="WWOutlineListStyle111">
    <w:name w:val="WW_OutlineListStyle_111"/>
    <w:basedOn w:val="a4"/>
    <w:rsid w:val="00B2658F"/>
  </w:style>
  <w:style w:type="numbering" w:customStyle="1" w:styleId="WWOutlineListStyle110">
    <w:name w:val="WW_OutlineListStyle11"/>
    <w:basedOn w:val="a4"/>
    <w:rsid w:val="00B2658F"/>
  </w:style>
  <w:style w:type="numbering" w:customStyle="1" w:styleId="WW8Num111">
    <w:name w:val="WW8Num111"/>
    <w:basedOn w:val="a4"/>
    <w:rsid w:val="00B2658F"/>
  </w:style>
  <w:style w:type="numbering" w:customStyle="1" w:styleId="WW8Num211">
    <w:name w:val="WW8Num211"/>
    <w:basedOn w:val="a4"/>
    <w:rsid w:val="00B2658F"/>
  </w:style>
  <w:style w:type="numbering" w:customStyle="1" w:styleId="WW8Num311">
    <w:name w:val="WW8Num311"/>
    <w:basedOn w:val="a4"/>
    <w:rsid w:val="00B2658F"/>
  </w:style>
  <w:style w:type="numbering" w:customStyle="1" w:styleId="WW8Num411">
    <w:name w:val="WW8Num411"/>
    <w:basedOn w:val="a4"/>
    <w:rsid w:val="00B2658F"/>
  </w:style>
  <w:style w:type="numbering" w:customStyle="1" w:styleId="WW8Num511">
    <w:name w:val="WW8Num511"/>
    <w:basedOn w:val="a4"/>
    <w:rsid w:val="00B2658F"/>
  </w:style>
  <w:style w:type="numbering" w:customStyle="1" w:styleId="215">
    <w:name w:val="Нет списка21"/>
    <w:next w:val="a4"/>
    <w:uiPriority w:val="99"/>
    <w:semiHidden/>
    <w:unhideWhenUsed/>
    <w:rsid w:val="00B2658F"/>
  </w:style>
  <w:style w:type="table" w:customStyle="1" w:styleId="220">
    <w:name w:val="Сетка таблицы22"/>
    <w:basedOn w:val="a3"/>
    <w:next w:val="ab"/>
    <w:uiPriority w:val="39"/>
    <w:rsid w:val="00B2658F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2">
    <w:name w:val="WW_OutlineListStyle_82"/>
    <w:basedOn w:val="a4"/>
    <w:rsid w:val="00B2658F"/>
  </w:style>
  <w:style w:type="numbering" w:customStyle="1" w:styleId="WWOutlineListStyle72">
    <w:name w:val="WW_OutlineListStyle_72"/>
    <w:basedOn w:val="a4"/>
    <w:rsid w:val="00B2658F"/>
  </w:style>
  <w:style w:type="numbering" w:customStyle="1" w:styleId="WWOutlineListStyle62">
    <w:name w:val="WW_OutlineListStyle_62"/>
    <w:basedOn w:val="a4"/>
    <w:rsid w:val="00B2658F"/>
  </w:style>
  <w:style w:type="numbering" w:customStyle="1" w:styleId="WWOutlineListStyle52">
    <w:name w:val="WW_OutlineListStyle_52"/>
    <w:basedOn w:val="a4"/>
    <w:rsid w:val="00B2658F"/>
  </w:style>
  <w:style w:type="numbering" w:customStyle="1" w:styleId="WWOutlineListStyle42">
    <w:name w:val="WW_OutlineListStyle_42"/>
    <w:basedOn w:val="a4"/>
    <w:rsid w:val="00B2658F"/>
  </w:style>
  <w:style w:type="numbering" w:customStyle="1" w:styleId="WWOutlineListStyle32">
    <w:name w:val="WW_OutlineListStyle_32"/>
    <w:basedOn w:val="a4"/>
    <w:rsid w:val="00B2658F"/>
  </w:style>
  <w:style w:type="numbering" w:customStyle="1" w:styleId="WWOutlineListStyle22">
    <w:name w:val="WW_OutlineListStyle_22"/>
    <w:basedOn w:val="a4"/>
    <w:rsid w:val="00B2658F"/>
  </w:style>
  <w:style w:type="numbering" w:customStyle="1" w:styleId="WWOutlineListStyle12">
    <w:name w:val="WW_OutlineListStyle_12"/>
    <w:basedOn w:val="a4"/>
    <w:rsid w:val="00B2658F"/>
  </w:style>
  <w:style w:type="numbering" w:customStyle="1" w:styleId="WWOutlineListStyle20">
    <w:name w:val="WW_OutlineListStyle2"/>
    <w:basedOn w:val="a4"/>
    <w:rsid w:val="00B2658F"/>
  </w:style>
  <w:style w:type="numbering" w:customStyle="1" w:styleId="WW8Num12">
    <w:name w:val="WW8Num12"/>
    <w:basedOn w:val="a4"/>
    <w:rsid w:val="00B2658F"/>
  </w:style>
  <w:style w:type="numbering" w:customStyle="1" w:styleId="WW8Num22">
    <w:name w:val="WW8Num22"/>
    <w:basedOn w:val="a4"/>
    <w:rsid w:val="00B2658F"/>
  </w:style>
  <w:style w:type="numbering" w:customStyle="1" w:styleId="WW8Num32">
    <w:name w:val="WW8Num32"/>
    <w:basedOn w:val="a4"/>
    <w:rsid w:val="00B2658F"/>
  </w:style>
  <w:style w:type="numbering" w:customStyle="1" w:styleId="WW8Num42">
    <w:name w:val="WW8Num42"/>
    <w:basedOn w:val="a4"/>
    <w:rsid w:val="00B2658F"/>
  </w:style>
  <w:style w:type="numbering" w:customStyle="1" w:styleId="WW8Num52">
    <w:name w:val="WW8Num52"/>
    <w:basedOn w:val="a4"/>
    <w:rsid w:val="00B2658F"/>
  </w:style>
  <w:style w:type="numbering" w:customStyle="1" w:styleId="314">
    <w:name w:val="Нет списка31"/>
    <w:next w:val="a4"/>
    <w:uiPriority w:val="99"/>
    <w:semiHidden/>
    <w:unhideWhenUsed/>
    <w:rsid w:val="00B2658F"/>
  </w:style>
  <w:style w:type="table" w:customStyle="1" w:styleId="315">
    <w:name w:val="Сетка таблицы31"/>
    <w:basedOn w:val="a3"/>
    <w:next w:val="ab"/>
    <w:uiPriority w:val="39"/>
    <w:rsid w:val="00B2658F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3">
    <w:name w:val="WW_OutlineListStyle_83"/>
    <w:basedOn w:val="a4"/>
    <w:rsid w:val="00B2658F"/>
  </w:style>
  <w:style w:type="numbering" w:customStyle="1" w:styleId="WWOutlineListStyle73">
    <w:name w:val="WW_OutlineListStyle_73"/>
    <w:basedOn w:val="a4"/>
    <w:rsid w:val="00B2658F"/>
  </w:style>
  <w:style w:type="numbering" w:customStyle="1" w:styleId="WWOutlineListStyle63">
    <w:name w:val="WW_OutlineListStyle_63"/>
    <w:basedOn w:val="a4"/>
    <w:rsid w:val="00B2658F"/>
  </w:style>
  <w:style w:type="numbering" w:customStyle="1" w:styleId="WWOutlineListStyle53">
    <w:name w:val="WW_OutlineListStyle_53"/>
    <w:basedOn w:val="a4"/>
    <w:rsid w:val="00B2658F"/>
  </w:style>
  <w:style w:type="numbering" w:customStyle="1" w:styleId="WWOutlineListStyle43">
    <w:name w:val="WW_OutlineListStyle_43"/>
    <w:basedOn w:val="a4"/>
    <w:rsid w:val="00B2658F"/>
  </w:style>
  <w:style w:type="numbering" w:customStyle="1" w:styleId="WWOutlineListStyle33">
    <w:name w:val="WW_OutlineListStyle_33"/>
    <w:basedOn w:val="a4"/>
    <w:rsid w:val="00B2658F"/>
  </w:style>
  <w:style w:type="numbering" w:customStyle="1" w:styleId="WWOutlineListStyle23">
    <w:name w:val="WW_OutlineListStyle_23"/>
    <w:basedOn w:val="a4"/>
    <w:rsid w:val="00B2658F"/>
  </w:style>
  <w:style w:type="numbering" w:customStyle="1" w:styleId="WWOutlineListStyle13">
    <w:name w:val="WW_OutlineListStyle_13"/>
    <w:basedOn w:val="a4"/>
    <w:rsid w:val="00B2658F"/>
  </w:style>
  <w:style w:type="numbering" w:customStyle="1" w:styleId="WWOutlineListStyle30">
    <w:name w:val="WW_OutlineListStyle3"/>
    <w:basedOn w:val="a4"/>
    <w:rsid w:val="00B2658F"/>
  </w:style>
  <w:style w:type="numbering" w:customStyle="1" w:styleId="WW8Num13">
    <w:name w:val="WW8Num13"/>
    <w:basedOn w:val="a4"/>
    <w:rsid w:val="00B2658F"/>
  </w:style>
  <w:style w:type="numbering" w:customStyle="1" w:styleId="WW8Num23">
    <w:name w:val="WW8Num23"/>
    <w:basedOn w:val="a4"/>
    <w:rsid w:val="00B2658F"/>
  </w:style>
  <w:style w:type="numbering" w:customStyle="1" w:styleId="WW8Num33">
    <w:name w:val="WW8Num33"/>
    <w:basedOn w:val="a4"/>
    <w:rsid w:val="00B2658F"/>
  </w:style>
  <w:style w:type="numbering" w:customStyle="1" w:styleId="WW8Num43">
    <w:name w:val="WW8Num43"/>
    <w:basedOn w:val="a4"/>
    <w:rsid w:val="00B2658F"/>
  </w:style>
  <w:style w:type="numbering" w:customStyle="1" w:styleId="WW8Num53">
    <w:name w:val="WW8Num53"/>
    <w:basedOn w:val="a4"/>
    <w:rsid w:val="00B2658F"/>
  </w:style>
  <w:style w:type="numbering" w:customStyle="1" w:styleId="410">
    <w:name w:val="Нет списка41"/>
    <w:next w:val="a4"/>
    <w:uiPriority w:val="99"/>
    <w:semiHidden/>
    <w:unhideWhenUsed/>
    <w:rsid w:val="00B2658F"/>
  </w:style>
  <w:style w:type="table" w:customStyle="1" w:styleId="411">
    <w:name w:val="Сетка таблицы41"/>
    <w:basedOn w:val="a3"/>
    <w:next w:val="ab"/>
    <w:uiPriority w:val="39"/>
    <w:rsid w:val="00B2658F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4">
    <w:name w:val="WW_OutlineListStyle_84"/>
    <w:basedOn w:val="a4"/>
    <w:rsid w:val="00B2658F"/>
  </w:style>
  <w:style w:type="numbering" w:customStyle="1" w:styleId="WWOutlineListStyle74">
    <w:name w:val="WW_OutlineListStyle_74"/>
    <w:basedOn w:val="a4"/>
    <w:rsid w:val="00B2658F"/>
  </w:style>
  <w:style w:type="numbering" w:customStyle="1" w:styleId="WWOutlineListStyle64">
    <w:name w:val="WW_OutlineListStyle_64"/>
    <w:basedOn w:val="a4"/>
    <w:rsid w:val="00B2658F"/>
  </w:style>
  <w:style w:type="numbering" w:customStyle="1" w:styleId="WWOutlineListStyle54">
    <w:name w:val="WW_OutlineListStyle_54"/>
    <w:basedOn w:val="a4"/>
    <w:rsid w:val="00B2658F"/>
  </w:style>
  <w:style w:type="numbering" w:customStyle="1" w:styleId="WWOutlineListStyle44">
    <w:name w:val="WW_OutlineListStyle_44"/>
    <w:basedOn w:val="a4"/>
    <w:rsid w:val="00B2658F"/>
  </w:style>
  <w:style w:type="numbering" w:customStyle="1" w:styleId="WWOutlineListStyle34">
    <w:name w:val="WW_OutlineListStyle_34"/>
    <w:basedOn w:val="a4"/>
    <w:rsid w:val="00B2658F"/>
  </w:style>
  <w:style w:type="numbering" w:customStyle="1" w:styleId="WWOutlineListStyle24">
    <w:name w:val="WW_OutlineListStyle_24"/>
    <w:basedOn w:val="a4"/>
    <w:rsid w:val="00B2658F"/>
  </w:style>
  <w:style w:type="numbering" w:customStyle="1" w:styleId="WWOutlineListStyle14">
    <w:name w:val="WW_OutlineListStyle_14"/>
    <w:basedOn w:val="a4"/>
    <w:rsid w:val="00B2658F"/>
  </w:style>
  <w:style w:type="numbering" w:customStyle="1" w:styleId="WWOutlineListStyle40">
    <w:name w:val="WW_OutlineListStyle4"/>
    <w:basedOn w:val="a4"/>
    <w:rsid w:val="00B2658F"/>
  </w:style>
  <w:style w:type="numbering" w:customStyle="1" w:styleId="WW8Num14">
    <w:name w:val="WW8Num14"/>
    <w:basedOn w:val="a4"/>
    <w:rsid w:val="00B2658F"/>
  </w:style>
  <w:style w:type="numbering" w:customStyle="1" w:styleId="WW8Num24">
    <w:name w:val="WW8Num24"/>
    <w:basedOn w:val="a4"/>
    <w:rsid w:val="00B2658F"/>
  </w:style>
  <w:style w:type="numbering" w:customStyle="1" w:styleId="WW8Num34">
    <w:name w:val="WW8Num34"/>
    <w:basedOn w:val="a4"/>
    <w:rsid w:val="00B2658F"/>
  </w:style>
  <w:style w:type="numbering" w:customStyle="1" w:styleId="WW8Num44">
    <w:name w:val="WW8Num44"/>
    <w:basedOn w:val="a4"/>
    <w:rsid w:val="00B2658F"/>
  </w:style>
  <w:style w:type="numbering" w:customStyle="1" w:styleId="WW8Num54">
    <w:name w:val="WW8Num54"/>
    <w:basedOn w:val="a4"/>
    <w:rsid w:val="00B2658F"/>
  </w:style>
  <w:style w:type="numbering" w:customStyle="1" w:styleId="510">
    <w:name w:val="Нет списка51"/>
    <w:next w:val="a4"/>
    <w:uiPriority w:val="99"/>
    <w:semiHidden/>
    <w:unhideWhenUsed/>
    <w:rsid w:val="00B2658F"/>
  </w:style>
  <w:style w:type="table" w:customStyle="1" w:styleId="511">
    <w:name w:val="Сетка таблицы51"/>
    <w:basedOn w:val="a3"/>
    <w:next w:val="ab"/>
    <w:uiPriority w:val="39"/>
    <w:rsid w:val="00B2658F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5">
    <w:name w:val="WW_OutlineListStyle_85"/>
    <w:basedOn w:val="a4"/>
    <w:rsid w:val="00B2658F"/>
  </w:style>
  <w:style w:type="numbering" w:customStyle="1" w:styleId="WWOutlineListStyle75">
    <w:name w:val="WW_OutlineListStyle_75"/>
    <w:basedOn w:val="a4"/>
    <w:rsid w:val="00B2658F"/>
  </w:style>
  <w:style w:type="numbering" w:customStyle="1" w:styleId="WWOutlineListStyle65">
    <w:name w:val="WW_OutlineListStyle_65"/>
    <w:basedOn w:val="a4"/>
    <w:rsid w:val="00B2658F"/>
  </w:style>
  <w:style w:type="numbering" w:customStyle="1" w:styleId="WWOutlineListStyle55">
    <w:name w:val="WW_OutlineListStyle_55"/>
    <w:basedOn w:val="a4"/>
    <w:rsid w:val="00B2658F"/>
  </w:style>
  <w:style w:type="numbering" w:customStyle="1" w:styleId="WWOutlineListStyle45">
    <w:name w:val="WW_OutlineListStyle_45"/>
    <w:basedOn w:val="a4"/>
    <w:rsid w:val="00B2658F"/>
  </w:style>
  <w:style w:type="numbering" w:customStyle="1" w:styleId="WWOutlineListStyle35">
    <w:name w:val="WW_OutlineListStyle_35"/>
    <w:basedOn w:val="a4"/>
    <w:rsid w:val="00B2658F"/>
  </w:style>
  <w:style w:type="numbering" w:customStyle="1" w:styleId="WWOutlineListStyle25">
    <w:name w:val="WW_OutlineListStyle_25"/>
    <w:basedOn w:val="a4"/>
    <w:rsid w:val="00B2658F"/>
  </w:style>
  <w:style w:type="numbering" w:customStyle="1" w:styleId="WWOutlineListStyle15">
    <w:name w:val="WW_OutlineListStyle_15"/>
    <w:basedOn w:val="a4"/>
    <w:rsid w:val="00B2658F"/>
  </w:style>
  <w:style w:type="numbering" w:customStyle="1" w:styleId="WWOutlineListStyle50">
    <w:name w:val="WW_OutlineListStyle5"/>
    <w:basedOn w:val="a4"/>
    <w:rsid w:val="00B2658F"/>
  </w:style>
  <w:style w:type="numbering" w:customStyle="1" w:styleId="WW8Num15">
    <w:name w:val="WW8Num15"/>
    <w:basedOn w:val="a4"/>
    <w:rsid w:val="00B2658F"/>
  </w:style>
  <w:style w:type="numbering" w:customStyle="1" w:styleId="WW8Num25">
    <w:name w:val="WW8Num25"/>
    <w:basedOn w:val="a4"/>
    <w:rsid w:val="00B2658F"/>
  </w:style>
  <w:style w:type="numbering" w:customStyle="1" w:styleId="WW8Num35">
    <w:name w:val="WW8Num35"/>
    <w:basedOn w:val="a4"/>
    <w:rsid w:val="00B2658F"/>
  </w:style>
  <w:style w:type="numbering" w:customStyle="1" w:styleId="WW8Num45">
    <w:name w:val="WW8Num45"/>
    <w:basedOn w:val="a4"/>
    <w:rsid w:val="00B2658F"/>
  </w:style>
  <w:style w:type="numbering" w:customStyle="1" w:styleId="WW8Num55">
    <w:name w:val="WW8Num55"/>
    <w:basedOn w:val="a4"/>
    <w:rsid w:val="00B2658F"/>
  </w:style>
  <w:style w:type="paragraph" w:styleId="afffff7">
    <w:name w:val="Revision"/>
    <w:hidden/>
    <w:uiPriority w:val="99"/>
    <w:semiHidden/>
    <w:rsid w:val="00B2658F"/>
    <w:pPr>
      <w:jc w:val="left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character" w:styleId="afffff8">
    <w:name w:val="footnote reference"/>
    <w:rsid w:val="00A1474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25CD2-192F-4DD2-AC21-459BA6B76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35149</Words>
  <Characters>200350</Characters>
  <Application>Microsoft Office Word</Application>
  <DocSecurity>0</DocSecurity>
  <Lines>1669</Lines>
  <Paragraphs>470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31</cp:revision>
  <cp:lastPrinted>2025-02-03T06:51:00Z</cp:lastPrinted>
  <dcterms:created xsi:type="dcterms:W3CDTF">2023-02-10T13:25:00Z</dcterms:created>
  <dcterms:modified xsi:type="dcterms:W3CDTF">2025-03-10T05:15:00Z</dcterms:modified>
</cp:coreProperties>
</file>